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782D" w:rsidRPr="00236C54" w:rsidRDefault="00DF166E" w:rsidP="00A760BE">
      <w:pPr>
        <w:jc w:val="center"/>
        <w:rPr>
          <w:rFonts w:ascii="Times New Roman" w:hAnsi="Times New Roman" w:cs="Times New Roman"/>
          <w:sz w:val="24"/>
          <w:szCs w:val="24"/>
          <w:lang w:val="en-US"/>
        </w:rPr>
      </w:pPr>
      <w:r w:rsidRPr="00236C54">
        <w:rPr>
          <w:rFonts w:ascii="Times New Roman" w:hAnsi="Times New Roman" w:cs="Times New Roman"/>
          <w:sz w:val="24"/>
          <w:szCs w:val="24"/>
          <w:lang w:val="en-US"/>
        </w:rPr>
        <w:t>DEPARTMENT OF DRAVYAGUNA VIJNANA</w:t>
      </w:r>
    </w:p>
    <w:p w:rsidR="00C7357D" w:rsidRPr="00510514" w:rsidRDefault="00C7357D" w:rsidP="00C7357D">
      <w:pPr>
        <w:rPr>
          <w:rFonts w:ascii="Times New Roman" w:hAnsi="Times New Roman" w:cs="Times New Roman"/>
          <w:sz w:val="24"/>
          <w:szCs w:val="24"/>
          <w:lang w:val="en-US"/>
        </w:rPr>
      </w:pPr>
      <w:r w:rsidRPr="00510514">
        <w:rPr>
          <w:rFonts w:ascii="Times New Roman" w:hAnsi="Times New Roman" w:cs="Times New Roman"/>
          <w:sz w:val="24"/>
          <w:szCs w:val="24"/>
          <w:lang w:val="en-US"/>
        </w:rPr>
        <w:t>Introduction:</w:t>
      </w:r>
    </w:p>
    <w:p w:rsidR="00C7357D" w:rsidRPr="00510514" w:rsidRDefault="00C7357D" w:rsidP="00C7357D">
      <w:pPr>
        <w:jc w:val="center"/>
        <w:rPr>
          <w:rFonts w:ascii="Nirmala UI" w:hAnsi="Nirmala UI" w:cs="Nirmala UI"/>
          <w:sz w:val="24"/>
          <w:szCs w:val="24"/>
        </w:rPr>
      </w:pPr>
      <w:r w:rsidRPr="00510514">
        <w:rPr>
          <w:rFonts w:ascii="Nirmala UI" w:hAnsi="Nirmala UI" w:cs="Nirmala UI"/>
          <w:sz w:val="24"/>
          <w:szCs w:val="24"/>
        </w:rPr>
        <w:t>…………………………</w:t>
      </w:r>
      <w:r w:rsidRPr="00510514">
        <w:rPr>
          <w:rFonts w:ascii="Nirmala UI" w:hAnsi="Nirmala UI" w:cs="Nirmala UI"/>
          <w:sz w:val="24"/>
          <w:szCs w:val="24"/>
          <w:cs/>
          <w:lang w:bidi="hi-IN"/>
        </w:rPr>
        <w:t>जगत्येवमनौषधम्</w:t>
      </w:r>
      <w:r w:rsidRPr="00510514">
        <w:rPr>
          <w:sz w:val="24"/>
          <w:szCs w:val="24"/>
        </w:rPr>
        <w:t xml:space="preserve">| </w:t>
      </w:r>
      <w:r w:rsidRPr="00510514">
        <w:rPr>
          <w:sz w:val="24"/>
          <w:szCs w:val="24"/>
        </w:rPr>
        <w:br/>
      </w:r>
      <w:r w:rsidRPr="00510514">
        <w:rPr>
          <w:rFonts w:ascii="Nirmala UI" w:hAnsi="Nirmala UI" w:cs="Nirmala UI"/>
          <w:sz w:val="24"/>
          <w:szCs w:val="24"/>
          <w:cs/>
          <w:lang w:bidi="hi-IN"/>
        </w:rPr>
        <w:t>नकिञ्चिद्विद्यतेद्रव्यंवशान्नानार्थयोगयोः</w:t>
      </w:r>
      <w:r w:rsidRPr="00510514">
        <w:rPr>
          <w:sz w:val="24"/>
          <w:szCs w:val="24"/>
        </w:rPr>
        <w:t xml:space="preserve">|| </w:t>
      </w:r>
      <w:r w:rsidRPr="00510514">
        <w:rPr>
          <w:rFonts w:ascii="Nirmala UI" w:hAnsi="Nirmala UI" w:cs="Nirmala UI"/>
          <w:sz w:val="24"/>
          <w:szCs w:val="24"/>
        </w:rPr>
        <w:t>(</w:t>
      </w:r>
      <w:proofErr w:type="spellStart"/>
      <w:r w:rsidRPr="00510514">
        <w:rPr>
          <w:rFonts w:ascii="Nirmala UI" w:hAnsi="Nirmala UI" w:cs="Nirmala UI"/>
          <w:sz w:val="24"/>
          <w:szCs w:val="24"/>
        </w:rPr>
        <w:t>Astangahrudaya</w:t>
      </w:r>
      <w:proofErr w:type="spellEnd"/>
      <w:r w:rsidRPr="00510514">
        <w:rPr>
          <w:rFonts w:ascii="Nirmala UI" w:hAnsi="Nirmala UI" w:cs="Nirmala UI"/>
          <w:sz w:val="24"/>
          <w:szCs w:val="24"/>
        </w:rPr>
        <w:t>, Sutra, 9/10)</w:t>
      </w:r>
    </w:p>
    <w:p w:rsidR="00C7357D" w:rsidRPr="00510514" w:rsidRDefault="00C7357D" w:rsidP="00C7357D">
      <w:pPr>
        <w:jc w:val="center"/>
        <w:rPr>
          <w:rFonts w:ascii="Nirmala UI" w:hAnsi="Nirmala UI" w:cs="Nirmala UI"/>
          <w:sz w:val="24"/>
          <w:szCs w:val="24"/>
        </w:rPr>
      </w:pPr>
    </w:p>
    <w:p w:rsidR="00C7357D" w:rsidRPr="00510514" w:rsidRDefault="00C7357D" w:rsidP="00C7357D">
      <w:pPr>
        <w:pStyle w:val="ListParagraph"/>
        <w:ind w:firstLine="720"/>
        <w:jc w:val="both"/>
        <w:rPr>
          <w:rFonts w:ascii="Times New Roman" w:hAnsi="Times New Roman" w:cs="Times New Roman"/>
          <w:sz w:val="24"/>
          <w:szCs w:val="24"/>
        </w:rPr>
      </w:pPr>
      <w:r w:rsidRPr="00510514">
        <w:rPr>
          <w:rFonts w:ascii="Times New Roman" w:hAnsi="Times New Roman" w:cs="Times New Roman"/>
          <w:sz w:val="24"/>
          <w:szCs w:val="24"/>
          <w:lang w:val="en-US"/>
        </w:rPr>
        <w:t xml:space="preserve">Ayurveda believes there are no plants in this universe which are devoid of medicinal properties, but one should know the proper usage of plants. Plants affect different facets of life such as cultural, economic, medicinal and spiritual. Since time immemorial plants have been extensively used by man for maintenance of health and for treatment of illness. It is interesting to observe that the detailed knowledge about plants is based on a sophisticated indigenous branch of </w:t>
      </w:r>
      <w:proofErr w:type="spellStart"/>
      <w:r w:rsidRPr="00510514">
        <w:rPr>
          <w:rFonts w:ascii="Times New Roman" w:hAnsi="Times New Roman" w:cs="Times New Roman"/>
          <w:sz w:val="24"/>
          <w:szCs w:val="24"/>
          <w:lang w:val="en-US"/>
        </w:rPr>
        <w:t>Ayurveda</w:t>
      </w:r>
      <w:proofErr w:type="spellEnd"/>
      <w:r w:rsidRPr="00510514">
        <w:rPr>
          <w:rFonts w:ascii="Times New Roman" w:hAnsi="Times New Roman" w:cs="Times New Roman"/>
          <w:sz w:val="24"/>
          <w:szCs w:val="24"/>
          <w:lang w:val="en-US"/>
        </w:rPr>
        <w:t xml:space="preserve"> called </w:t>
      </w:r>
      <w:proofErr w:type="spellStart"/>
      <w:r w:rsidRPr="00510514">
        <w:rPr>
          <w:rFonts w:ascii="Times New Roman" w:hAnsi="Times New Roman" w:cs="Times New Roman"/>
          <w:sz w:val="24"/>
          <w:szCs w:val="24"/>
          <w:lang w:val="en-US"/>
        </w:rPr>
        <w:t>Dravyaguna</w:t>
      </w:r>
      <w:proofErr w:type="spellEnd"/>
      <w:r w:rsidRPr="00510514">
        <w:rPr>
          <w:rFonts w:ascii="Times New Roman" w:hAnsi="Times New Roman" w:cs="Times New Roman"/>
          <w:sz w:val="24"/>
          <w:szCs w:val="24"/>
          <w:lang w:val="en-US"/>
        </w:rPr>
        <w:t xml:space="preserve">. One can utilize </w:t>
      </w:r>
      <w:proofErr w:type="spellStart"/>
      <w:r w:rsidRPr="00510514">
        <w:rPr>
          <w:rFonts w:ascii="Times New Roman" w:hAnsi="Times New Roman" w:cs="Times New Roman"/>
          <w:sz w:val="24"/>
          <w:szCs w:val="24"/>
          <w:lang w:val="en-US"/>
        </w:rPr>
        <w:t>dravyas</w:t>
      </w:r>
      <w:proofErr w:type="spellEnd"/>
      <w:r w:rsidRPr="00510514">
        <w:rPr>
          <w:rFonts w:ascii="Times New Roman" w:hAnsi="Times New Roman" w:cs="Times New Roman"/>
          <w:sz w:val="24"/>
          <w:szCs w:val="24"/>
          <w:lang w:val="en-US"/>
        </w:rPr>
        <w:t xml:space="preserve"> judiciously for treatment only when one is diligent with the knowledge of the drugs. And for this, knowledge of </w:t>
      </w:r>
      <w:proofErr w:type="spellStart"/>
      <w:r w:rsidRPr="00510514">
        <w:rPr>
          <w:rFonts w:ascii="Times New Roman" w:hAnsi="Times New Roman" w:cs="Times New Roman"/>
          <w:sz w:val="24"/>
          <w:szCs w:val="24"/>
          <w:lang w:val="en-US"/>
        </w:rPr>
        <w:t>Dravyaguna</w:t>
      </w:r>
      <w:proofErr w:type="spellEnd"/>
      <w:r w:rsidRPr="00510514">
        <w:rPr>
          <w:rFonts w:ascii="Times New Roman" w:hAnsi="Times New Roman" w:cs="Times New Roman"/>
          <w:sz w:val="24"/>
          <w:szCs w:val="24"/>
          <w:lang w:val="en-US"/>
        </w:rPr>
        <w:t xml:space="preserve"> is equally important.</w:t>
      </w:r>
    </w:p>
    <w:p w:rsidR="00C7357D" w:rsidRPr="00510514" w:rsidRDefault="00C7357D" w:rsidP="00C7357D">
      <w:pPr>
        <w:pStyle w:val="ListParagraph"/>
        <w:ind w:firstLine="720"/>
        <w:jc w:val="both"/>
        <w:rPr>
          <w:rFonts w:ascii="Times New Roman" w:hAnsi="Times New Roman" w:cs="Times New Roman"/>
          <w:sz w:val="24"/>
          <w:szCs w:val="24"/>
        </w:rPr>
      </w:pPr>
      <w:r w:rsidRPr="00510514">
        <w:rPr>
          <w:rFonts w:ascii="Times New Roman" w:hAnsi="Times New Roman" w:cs="Times New Roman"/>
          <w:sz w:val="24"/>
          <w:szCs w:val="24"/>
          <w:lang w:val="en-US"/>
        </w:rPr>
        <w:t xml:space="preserve">Our </w:t>
      </w:r>
      <w:proofErr w:type="spellStart"/>
      <w:r w:rsidRPr="00510514">
        <w:rPr>
          <w:rFonts w:ascii="Times New Roman" w:hAnsi="Times New Roman" w:cs="Times New Roman"/>
          <w:sz w:val="24"/>
          <w:szCs w:val="24"/>
          <w:lang w:val="en-US"/>
        </w:rPr>
        <w:t>Dravyaguna</w:t>
      </w:r>
      <w:proofErr w:type="spellEnd"/>
      <w:r w:rsidRPr="00510514">
        <w:rPr>
          <w:rFonts w:ascii="Times New Roman" w:hAnsi="Times New Roman" w:cs="Times New Roman"/>
          <w:sz w:val="24"/>
          <w:szCs w:val="24"/>
          <w:lang w:val="en-US"/>
        </w:rPr>
        <w:t xml:space="preserve"> department imparts applied knowledge to the students through live demonstration of medicinal plants through audio-visual classes &amp; Survey. The department also includes </w:t>
      </w:r>
      <w:proofErr w:type="spellStart"/>
      <w:r w:rsidRPr="00510514">
        <w:rPr>
          <w:rFonts w:ascii="Times New Roman" w:hAnsi="Times New Roman" w:cs="Times New Roman"/>
          <w:sz w:val="24"/>
          <w:szCs w:val="24"/>
          <w:lang w:val="en-US"/>
        </w:rPr>
        <w:t>Pharmacognosy</w:t>
      </w:r>
      <w:proofErr w:type="spellEnd"/>
      <w:r w:rsidRPr="00510514">
        <w:rPr>
          <w:rFonts w:ascii="Times New Roman" w:hAnsi="Times New Roman" w:cs="Times New Roman"/>
          <w:sz w:val="24"/>
          <w:szCs w:val="24"/>
          <w:lang w:val="en-US"/>
        </w:rPr>
        <w:t>, Pharmacology &amp; Pharmaceutics. Department has started post- graduation course in the year 2014 with a vision to foster a designed environment to achieve recognition and Excellency in research &amp; development.</w:t>
      </w:r>
    </w:p>
    <w:p w:rsidR="00C7357D" w:rsidRPr="00510514" w:rsidRDefault="00C7357D" w:rsidP="00C7357D">
      <w:pPr>
        <w:pStyle w:val="ListParagraph"/>
        <w:ind w:firstLine="720"/>
        <w:jc w:val="both"/>
        <w:rPr>
          <w:rFonts w:ascii="Times New Roman" w:hAnsi="Times New Roman" w:cs="Times New Roman"/>
          <w:sz w:val="24"/>
          <w:szCs w:val="24"/>
          <w:lang w:val="en-US"/>
        </w:rPr>
      </w:pPr>
      <w:r w:rsidRPr="00510514">
        <w:rPr>
          <w:rFonts w:ascii="Times New Roman" w:hAnsi="Times New Roman" w:cs="Times New Roman"/>
          <w:sz w:val="24"/>
          <w:szCs w:val="24"/>
          <w:lang w:val="en-US"/>
        </w:rPr>
        <w:t>It has an herbal garden ‘</w:t>
      </w:r>
      <w:proofErr w:type="spellStart"/>
      <w:r w:rsidRPr="00510514">
        <w:rPr>
          <w:rFonts w:ascii="Times New Roman" w:hAnsi="Times New Roman" w:cs="Times New Roman"/>
          <w:sz w:val="24"/>
          <w:szCs w:val="24"/>
          <w:lang w:val="en-US"/>
        </w:rPr>
        <w:t>Dhanwantharivana</w:t>
      </w:r>
      <w:proofErr w:type="spellEnd"/>
      <w:r w:rsidRPr="00510514">
        <w:rPr>
          <w:rFonts w:ascii="Times New Roman" w:hAnsi="Times New Roman" w:cs="Times New Roman"/>
          <w:sz w:val="24"/>
          <w:szCs w:val="24"/>
          <w:lang w:val="en-US"/>
        </w:rPr>
        <w:t>’ consisting of varied species of plants used to train scholars. The herbs of the garden are used to prepare fresh medicine and cater to the in- patient needs of the hospital. It also has a full-fledged drug testing laboratory. The museum of the department enriches the knowledge of medicinal plants and its uses.</w:t>
      </w:r>
    </w:p>
    <w:p w:rsidR="00C7357D" w:rsidRPr="00510514" w:rsidRDefault="00C7357D" w:rsidP="00C7357D">
      <w:pPr>
        <w:jc w:val="both"/>
        <w:rPr>
          <w:rFonts w:ascii="Times New Roman" w:hAnsi="Times New Roman" w:cs="Times New Roman"/>
          <w:sz w:val="24"/>
          <w:szCs w:val="24"/>
          <w:lang w:val="en-US"/>
        </w:rPr>
      </w:pPr>
      <w:r w:rsidRPr="00510514">
        <w:rPr>
          <w:rFonts w:ascii="Times New Roman" w:hAnsi="Times New Roman" w:cs="Times New Roman"/>
          <w:sz w:val="24"/>
          <w:szCs w:val="24"/>
          <w:lang w:val="en-US"/>
        </w:rPr>
        <w:t xml:space="preserve">Vision </w:t>
      </w:r>
    </w:p>
    <w:p w:rsidR="00C7357D" w:rsidRPr="00510514" w:rsidRDefault="00C7357D" w:rsidP="00C7357D">
      <w:pPr>
        <w:pStyle w:val="ListParagraph"/>
        <w:numPr>
          <w:ilvl w:val="0"/>
          <w:numId w:val="9"/>
        </w:numPr>
        <w:jc w:val="both"/>
        <w:rPr>
          <w:rFonts w:ascii="Times New Roman" w:hAnsi="Times New Roman" w:cs="Times New Roman"/>
          <w:sz w:val="24"/>
          <w:szCs w:val="24"/>
          <w:lang w:val="en-US"/>
        </w:rPr>
      </w:pPr>
      <w:r w:rsidRPr="00510514">
        <w:rPr>
          <w:rFonts w:ascii="Times New Roman" w:hAnsi="Times New Roman" w:cs="Times New Roman"/>
          <w:sz w:val="24"/>
          <w:szCs w:val="24"/>
          <w:lang w:val="en-US"/>
        </w:rPr>
        <w:t xml:space="preserve">To impart quality graduate and post graduate training in the field of </w:t>
      </w:r>
      <w:proofErr w:type="spellStart"/>
      <w:r w:rsidRPr="00510514">
        <w:rPr>
          <w:rFonts w:ascii="Times New Roman" w:hAnsi="Times New Roman" w:cs="Times New Roman"/>
          <w:sz w:val="24"/>
          <w:szCs w:val="24"/>
          <w:lang w:val="en-US"/>
        </w:rPr>
        <w:t>Dravyagunavijnana</w:t>
      </w:r>
      <w:proofErr w:type="spellEnd"/>
      <w:r w:rsidRPr="00510514">
        <w:rPr>
          <w:rFonts w:ascii="Times New Roman" w:hAnsi="Times New Roman" w:cs="Times New Roman"/>
          <w:sz w:val="24"/>
          <w:szCs w:val="24"/>
          <w:lang w:val="en-US"/>
        </w:rPr>
        <w:t xml:space="preserve"> by equipping the scholars to meet the global challenges in Health care.</w:t>
      </w:r>
    </w:p>
    <w:p w:rsidR="00C7357D" w:rsidRPr="00510514" w:rsidRDefault="00C7357D" w:rsidP="00C7357D">
      <w:pPr>
        <w:jc w:val="both"/>
        <w:rPr>
          <w:rFonts w:ascii="Times New Roman" w:hAnsi="Times New Roman" w:cs="Times New Roman"/>
          <w:sz w:val="24"/>
          <w:szCs w:val="24"/>
          <w:lang w:val="en-US"/>
        </w:rPr>
      </w:pPr>
      <w:r w:rsidRPr="00510514">
        <w:rPr>
          <w:rFonts w:ascii="Times New Roman" w:hAnsi="Times New Roman" w:cs="Times New Roman"/>
          <w:sz w:val="24"/>
          <w:szCs w:val="24"/>
          <w:lang w:val="en-US"/>
        </w:rPr>
        <w:t xml:space="preserve">Mission </w:t>
      </w:r>
    </w:p>
    <w:p w:rsidR="00C7357D" w:rsidRPr="00510514" w:rsidRDefault="00C7357D" w:rsidP="00C7357D">
      <w:pPr>
        <w:pStyle w:val="ListParagraph"/>
        <w:numPr>
          <w:ilvl w:val="0"/>
          <w:numId w:val="9"/>
        </w:numPr>
        <w:jc w:val="both"/>
        <w:rPr>
          <w:rFonts w:ascii="Times New Roman" w:hAnsi="Times New Roman" w:cs="Times New Roman"/>
          <w:sz w:val="24"/>
          <w:szCs w:val="24"/>
          <w:lang w:val="en-US"/>
        </w:rPr>
      </w:pPr>
      <w:r w:rsidRPr="00510514">
        <w:rPr>
          <w:rFonts w:ascii="Times New Roman" w:hAnsi="Times New Roman" w:cs="Times New Roman"/>
          <w:sz w:val="24"/>
          <w:szCs w:val="24"/>
          <w:lang w:val="en-US"/>
        </w:rPr>
        <w:t>Creating awareness on the importance of medicinal plants within the society.</w:t>
      </w:r>
    </w:p>
    <w:p w:rsidR="00C7357D" w:rsidRPr="00510514" w:rsidRDefault="00C7357D" w:rsidP="00C7357D">
      <w:pPr>
        <w:pStyle w:val="ListParagraph"/>
        <w:numPr>
          <w:ilvl w:val="0"/>
          <w:numId w:val="9"/>
        </w:numPr>
        <w:jc w:val="both"/>
        <w:rPr>
          <w:rFonts w:ascii="Times New Roman" w:hAnsi="Times New Roman" w:cs="Times New Roman"/>
          <w:sz w:val="24"/>
          <w:szCs w:val="24"/>
          <w:lang w:val="en-US"/>
        </w:rPr>
      </w:pPr>
      <w:r w:rsidRPr="00510514">
        <w:rPr>
          <w:rFonts w:ascii="Times New Roman" w:hAnsi="Times New Roman" w:cs="Times New Roman"/>
          <w:sz w:val="24"/>
          <w:szCs w:val="24"/>
          <w:lang w:val="en-US"/>
        </w:rPr>
        <w:t>To envision, organize and conduct research on folklore drugs, revalidate classical drugs and to give impetus to single drug therapy.</w:t>
      </w:r>
    </w:p>
    <w:p w:rsidR="00C7357D" w:rsidRPr="00510514" w:rsidRDefault="00C7357D" w:rsidP="00C7357D">
      <w:pPr>
        <w:pStyle w:val="ListParagraph"/>
        <w:numPr>
          <w:ilvl w:val="0"/>
          <w:numId w:val="9"/>
        </w:numPr>
        <w:jc w:val="both"/>
        <w:rPr>
          <w:rFonts w:ascii="Times New Roman" w:hAnsi="Times New Roman" w:cs="Times New Roman"/>
          <w:sz w:val="24"/>
          <w:szCs w:val="24"/>
          <w:lang w:val="en-US"/>
        </w:rPr>
      </w:pPr>
      <w:r w:rsidRPr="00510514">
        <w:rPr>
          <w:rFonts w:ascii="Times New Roman" w:hAnsi="Times New Roman" w:cs="Times New Roman"/>
          <w:sz w:val="24"/>
          <w:szCs w:val="24"/>
          <w:lang w:val="en-US"/>
        </w:rPr>
        <w:t>Steps to conserve endangered medicinal plant species, which are rare &amp; under the threat of extinction.</w:t>
      </w:r>
    </w:p>
    <w:p w:rsidR="00C7357D" w:rsidRPr="00510514" w:rsidRDefault="00C7357D" w:rsidP="00C7357D">
      <w:pPr>
        <w:pStyle w:val="ListParagraph"/>
        <w:jc w:val="both"/>
        <w:rPr>
          <w:rFonts w:ascii="Times New Roman" w:hAnsi="Times New Roman" w:cs="Times New Roman"/>
          <w:sz w:val="24"/>
          <w:szCs w:val="24"/>
          <w:lang w:val="en-US"/>
        </w:rPr>
      </w:pPr>
    </w:p>
    <w:p w:rsidR="00C7357D" w:rsidRPr="00236C54" w:rsidRDefault="00236C54" w:rsidP="00C7357D">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Specialties of Department </w:t>
      </w:r>
    </w:p>
    <w:p w:rsidR="00C7357D" w:rsidRPr="00510514" w:rsidRDefault="00C7357D" w:rsidP="00C7357D">
      <w:pPr>
        <w:pStyle w:val="ListParagraph"/>
        <w:numPr>
          <w:ilvl w:val="0"/>
          <w:numId w:val="12"/>
        </w:numPr>
        <w:jc w:val="both"/>
        <w:rPr>
          <w:rFonts w:ascii="Times New Roman" w:hAnsi="Times New Roman" w:cs="Times New Roman"/>
          <w:sz w:val="24"/>
          <w:szCs w:val="24"/>
          <w:lang w:val="en-US"/>
        </w:rPr>
      </w:pPr>
      <w:r w:rsidRPr="00510514">
        <w:rPr>
          <w:rFonts w:ascii="Times New Roman" w:hAnsi="Times New Roman" w:cs="Times New Roman"/>
          <w:sz w:val="24"/>
          <w:szCs w:val="24"/>
          <w:lang w:val="en-US"/>
        </w:rPr>
        <w:t>To establish a Centre of Excellence that provides a quality and value-based teaching and training to Undergraduates &amp; Postgraduates</w:t>
      </w:r>
    </w:p>
    <w:p w:rsidR="00C7357D" w:rsidRPr="00510514" w:rsidRDefault="00C7357D" w:rsidP="00C7357D">
      <w:pPr>
        <w:pStyle w:val="ListParagraph"/>
        <w:numPr>
          <w:ilvl w:val="0"/>
          <w:numId w:val="12"/>
        </w:numPr>
        <w:jc w:val="both"/>
        <w:rPr>
          <w:rStyle w:val="Strong"/>
          <w:rFonts w:ascii="Times New Roman" w:hAnsi="Times New Roman" w:cs="Times New Roman"/>
          <w:b w:val="0"/>
          <w:bCs w:val="0"/>
          <w:sz w:val="24"/>
          <w:szCs w:val="24"/>
          <w:lang w:val="en-US"/>
        </w:rPr>
      </w:pPr>
      <w:r w:rsidRPr="00510514">
        <w:rPr>
          <w:rStyle w:val="Strong"/>
          <w:rFonts w:ascii="Times New Roman" w:hAnsi="Times New Roman" w:cs="Times New Roman"/>
          <w:color w:val="000000"/>
          <w:sz w:val="24"/>
          <w:szCs w:val="24"/>
        </w:rPr>
        <w:t xml:space="preserve">Ayurveda Diploma Course – </w:t>
      </w:r>
      <w:r w:rsidRPr="00510514">
        <w:rPr>
          <w:rStyle w:val="Strong"/>
          <w:rFonts w:ascii="Times New Roman" w:hAnsi="Times New Roman" w:cs="Times New Roman"/>
          <w:b w:val="0"/>
          <w:bCs w:val="0"/>
          <w:color w:val="000000"/>
          <w:sz w:val="24"/>
          <w:szCs w:val="24"/>
        </w:rPr>
        <w:t>As per STED council norms</w:t>
      </w:r>
    </w:p>
    <w:p w:rsidR="00C7357D" w:rsidRPr="00510514" w:rsidRDefault="00C7357D" w:rsidP="00C7357D">
      <w:pPr>
        <w:pStyle w:val="ListParagraph"/>
        <w:numPr>
          <w:ilvl w:val="0"/>
          <w:numId w:val="12"/>
        </w:numPr>
        <w:jc w:val="both"/>
        <w:rPr>
          <w:rFonts w:ascii="Times New Roman" w:hAnsi="Times New Roman" w:cs="Times New Roman"/>
          <w:sz w:val="24"/>
          <w:szCs w:val="24"/>
          <w:lang w:val="en-US"/>
        </w:rPr>
      </w:pPr>
      <w:r w:rsidRPr="00510514">
        <w:rPr>
          <w:rStyle w:val="Strong"/>
          <w:rFonts w:ascii="Times New Roman" w:hAnsi="Times New Roman" w:cs="Times New Roman"/>
          <w:color w:val="000000"/>
          <w:sz w:val="24"/>
          <w:szCs w:val="24"/>
        </w:rPr>
        <w:lastRenderedPageBreak/>
        <w:t>Department</w:t>
      </w:r>
      <w:r w:rsidRPr="00510514">
        <w:rPr>
          <w:rFonts w:ascii="Times New Roman" w:hAnsi="Times New Roman" w:cs="Times New Roman"/>
          <w:color w:val="000000"/>
          <w:sz w:val="24"/>
          <w:szCs w:val="24"/>
        </w:rPr>
        <w:t> </w:t>
      </w:r>
      <w:r w:rsidRPr="00510514">
        <w:rPr>
          <w:rStyle w:val="Strong"/>
          <w:rFonts w:ascii="Times New Roman" w:hAnsi="Times New Roman" w:cs="Times New Roman"/>
          <w:color w:val="000000"/>
          <w:sz w:val="24"/>
          <w:szCs w:val="24"/>
        </w:rPr>
        <w:t>Library:</w:t>
      </w:r>
      <w:r w:rsidRPr="00510514">
        <w:rPr>
          <w:rFonts w:ascii="Times New Roman" w:hAnsi="Times New Roman" w:cs="Times New Roman"/>
          <w:color w:val="959595"/>
          <w:sz w:val="24"/>
          <w:szCs w:val="24"/>
        </w:rPr>
        <w:t> </w:t>
      </w:r>
      <w:r w:rsidRPr="00510514">
        <w:rPr>
          <w:rStyle w:val="Strong"/>
          <w:rFonts w:ascii="Times New Roman" w:hAnsi="Times New Roman" w:cs="Times New Roman"/>
          <w:b w:val="0"/>
          <w:bCs w:val="0"/>
          <w:color w:val="000000"/>
          <w:sz w:val="24"/>
          <w:szCs w:val="24"/>
        </w:rPr>
        <w:t xml:space="preserve">Library is provided with good collection of books pertaining to </w:t>
      </w:r>
      <w:proofErr w:type="spellStart"/>
      <w:r w:rsidRPr="00510514">
        <w:rPr>
          <w:rStyle w:val="Strong"/>
          <w:rFonts w:ascii="Times New Roman" w:hAnsi="Times New Roman" w:cs="Times New Roman"/>
          <w:b w:val="0"/>
          <w:bCs w:val="0"/>
          <w:color w:val="000000"/>
          <w:sz w:val="24"/>
          <w:szCs w:val="24"/>
        </w:rPr>
        <w:t>Dravyaguna-Vijnana</w:t>
      </w:r>
      <w:proofErr w:type="spellEnd"/>
      <w:r w:rsidRPr="00510514">
        <w:rPr>
          <w:rStyle w:val="Strong"/>
          <w:rFonts w:ascii="Times New Roman" w:hAnsi="Times New Roman" w:cs="Times New Roman"/>
          <w:b w:val="0"/>
          <w:bCs w:val="0"/>
          <w:color w:val="000000"/>
          <w:sz w:val="24"/>
          <w:szCs w:val="24"/>
        </w:rPr>
        <w:t xml:space="preserve">, Botany, Pharmacology, </w:t>
      </w:r>
      <w:proofErr w:type="spellStart"/>
      <w:r w:rsidRPr="00510514">
        <w:rPr>
          <w:rStyle w:val="Strong"/>
          <w:rFonts w:ascii="Times New Roman" w:hAnsi="Times New Roman" w:cs="Times New Roman"/>
          <w:b w:val="0"/>
          <w:bCs w:val="0"/>
          <w:color w:val="000000"/>
          <w:sz w:val="24"/>
          <w:szCs w:val="24"/>
        </w:rPr>
        <w:t>Pharmacognosy</w:t>
      </w:r>
      <w:proofErr w:type="spellEnd"/>
      <w:r w:rsidRPr="00510514">
        <w:rPr>
          <w:rStyle w:val="Strong"/>
          <w:rFonts w:ascii="Times New Roman" w:hAnsi="Times New Roman" w:cs="Times New Roman"/>
          <w:b w:val="0"/>
          <w:bCs w:val="0"/>
          <w:color w:val="000000"/>
          <w:sz w:val="24"/>
          <w:szCs w:val="24"/>
        </w:rPr>
        <w:t xml:space="preserve"> and other allied fields</w:t>
      </w:r>
      <w:r w:rsidRPr="00510514">
        <w:rPr>
          <w:rFonts w:ascii="Times New Roman" w:hAnsi="Times New Roman" w:cs="Times New Roman"/>
          <w:color w:val="959595"/>
          <w:sz w:val="24"/>
          <w:szCs w:val="24"/>
        </w:rPr>
        <w:t>.</w:t>
      </w:r>
    </w:p>
    <w:p w:rsidR="00C7357D" w:rsidRPr="00510514" w:rsidRDefault="00C7357D" w:rsidP="00C7357D">
      <w:pPr>
        <w:pStyle w:val="ListParagraph"/>
        <w:numPr>
          <w:ilvl w:val="0"/>
          <w:numId w:val="12"/>
        </w:numPr>
        <w:jc w:val="both"/>
        <w:rPr>
          <w:rStyle w:val="Strong"/>
          <w:rFonts w:ascii="Times New Roman" w:hAnsi="Times New Roman" w:cs="Times New Roman"/>
          <w:b w:val="0"/>
          <w:bCs w:val="0"/>
          <w:sz w:val="24"/>
          <w:szCs w:val="24"/>
          <w:lang w:val="en-US"/>
        </w:rPr>
      </w:pPr>
      <w:r w:rsidRPr="00510514">
        <w:rPr>
          <w:rStyle w:val="Strong"/>
          <w:rFonts w:ascii="Times New Roman" w:hAnsi="Times New Roman" w:cs="Times New Roman"/>
          <w:color w:val="000000"/>
          <w:sz w:val="24"/>
          <w:szCs w:val="24"/>
        </w:rPr>
        <w:t>Herbal Garden:</w:t>
      </w:r>
      <w:r w:rsidRPr="00510514">
        <w:rPr>
          <w:rFonts w:ascii="Times New Roman" w:hAnsi="Times New Roman" w:cs="Times New Roman"/>
          <w:color w:val="959595"/>
          <w:sz w:val="24"/>
          <w:szCs w:val="24"/>
        </w:rPr>
        <w:t xml:space="preserve">  </w:t>
      </w:r>
      <w:r w:rsidRPr="00510514">
        <w:rPr>
          <w:rStyle w:val="Strong"/>
          <w:rFonts w:ascii="Times New Roman" w:hAnsi="Times New Roman" w:cs="Times New Roman"/>
          <w:b w:val="0"/>
          <w:bCs w:val="0"/>
          <w:color w:val="000000"/>
          <w:sz w:val="24"/>
          <w:szCs w:val="24"/>
        </w:rPr>
        <w:t>Well-maintained Herbal garden ‘</w:t>
      </w:r>
      <w:proofErr w:type="spellStart"/>
      <w:r w:rsidRPr="00510514">
        <w:rPr>
          <w:rStyle w:val="Strong"/>
          <w:rFonts w:ascii="Times New Roman" w:hAnsi="Times New Roman" w:cs="Times New Roman"/>
          <w:b w:val="0"/>
          <w:bCs w:val="0"/>
          <w:color w:val="000000"/>
          <w:sz w:val="24"/>
          <w:szCs w:val="24"/>
        </w:rPr>
        <w:t>Dhanwantharivana</w:t>
      </w:r>
      <w:proofErr w:type="spellEnd"/>
      <w:r w:rsidRPr="00510514">
        <w:rPr>
          <w:rStyle w:val="Strong"/>
          <w:rFonts w:ascii="Times New Roman" w:hAnsi="Times New Roman" w:cs="Times New Roman"/>
          <w:b w:val="0"/>
          <w:bCs w:val="0"/>
          <w:color w:val="000000"/>
          <w:sz w:val="24"/>
          <w:szCs w:val="24"/>
        </w:rPr>
        <w:t xml:space="preserve">’ has more than 328 species of medicinal plants including rare species like </w:t>
      </w:r>
      <w:proofErr w:type="spellStart"/>
      <w:r w:rsidRPr="00510514">
        <w:rPr>
          <w:rStyle w:val="Strong"/>
          <w:rFonts w:ascii="Times New Roman" w:hAnsi="Times New Roman" w:cs="Times New Roman"/>
          <w:b w:val="0"/>
          <w:bCs w:val="0"/>
          <w:color w:val="000000"/>
          <w:sz w:val="24"/>
          <w:szCs w:val="24"/>
        </w:rPr>
        <w:t>Ashoka</w:t>
      </w:r>
      <w:proofErr w:type="spellEnd"/>
      <w:r w:rsidRPr="00510514">
        <w:rPr>
          <w:rStyle w:val="Strong"/>
          <w:rFonts w:ascii="Times New Roman" w:hAnsi="Times New Roman" w:cs="Times New Roman"/>
          <w:b w:val="0"/>
          <w:bCs w:val="0"/>
          <w:color w:val="000000"/>
          <w:sz w:val="24"/>
          <w:szCs w:val="24"/>
        </w:rPr>
        <w:t xml:space="preserve">, </w:t>
      </w:r>
      <w:proofErr w:type="spellStart"/>
      <w:r w:rsidRPr="00510514">
        <w:rPr>
          <w:rStyle w:val="Strong"/>
          <w:rFonts w:ascii="Times New Roman" w:hAnsi="Times New Roman" w:cs="Times New Roman"/>
          <w:b w:val="0"/>
          <w:bCs w:val="0"/>
          <w:color w:val="000000"/>
          <w:sz w:val="24"/>
          <w:szCs w:val="24"/>
        </w:rPr>
        <w:t>Hijjala</w:t>
      </w:r>
      <w:proofErr w:type="spellEnd"/>
      <w:r w:rsidRPr="00510514">
        <w:rPr>
          <w:rStyle w:val="Strong"/>
          <w:rFonts w:ascii="Times New Roman" w:hAnsi="Times New Roman" w:cs="Times New Roman"/>
          <w:b w:val="0"/>
          <w:bCs w:val="0"/>
          <w:color w:val="000000"/>
          <w:sz w:val="24"/>
          <w:szCs w:val="24"/>
        </w:rPr>
        <w:t xml:space="preserve">, </w:t>
      </w:r>
      <w:proofErr w:type="spellStart"/>
      <w:r w:rsidRPr="00510514">
        <w:rPr>
          <w:rStyle w:val="Strong"/>
          <w:rFonts w:ascii="Times New Roman" w:hAnsi="Times New Roman" w:cs="Times New Roman"/>
          <w:b w:val="0"/>
          <w:bCs w:val="0"/>
          <w:color w:val="000000"/>
          <w:sz w:val="24"/>
          <w:szCs w:val="24"/>
        </w:rPr>
        <w:t>Syonaka</w:t>
      </w:r>
      <w:proofErr w:type="spellEnd"/>
      <w:r w:rsidRPr="00510514">
        <w:rPr>
          <w:rStyle w:val="Strong"/>
          <w:rFonts w:ascii="Times New Roman" w:hAnsi="Times New Roman" w:cs="Times New Roman"/>
          <w:b w:val="0"/>
          <w:bCs w:val="0"/>
          <w:color w:val="000000"/>
          <w:sz w:val="24"/>
          <w:szCs w:val="24"/>
        </w:rPr>
        <w:t xml:space="preserve">, </w:t>
      </w:r>
      <w:proofErr w:type="spellStart"/>
      <w:r w:rsidRPr="00510514">
        <w:rPr>
          <w:rStyle w:val="Strong"/>
          <w:rFonts w:ascii="Times New Roman" w:hAnsi="Times New Roman" w:cs="Times New Roman"/>
          <w:b w:val="0"/>
          <w:bCs w:val="0"/>
          <w:color w:val="000000"/>
          <w:sz w:val="24"/>
          <w:szCs w:val="24"/>
        </w:rPr>
        <w:t>Iswari</w:t>
      </w:r>
      <w:proofErr w:type="spellEnd"/>
      <w:r w:rsidRPr="00510514">
        <w:rPr>
          <w:rStyle w:val="Strong"/>
          <w:rFonts w:ascii="Times New Roman" w:hAnsi="Times New Roman" w:cs="Times New Roman"/>
          <w:b w:val="0"/>
          <w:bCs w:val="0"/>
          <w:color w:val="000000"/>
          <w:sz w:val="24"/>
          <w:szCs w:val="24"/>
        </w:rPr>
        <w:t xml:space="preserve">, </w:t>
      </w:r>
      <w:proofErr w:type="spellStart"/>
      <w:r w:rsidRPr="00510514">
        <w:rPr>
          <w:rStyle w:val="Strong"/>
          <w:rFonts w:ascii="Times New Roman" w:hAnsi="Times New Roman" w:cs="Times New Roman"/>
          <w:b w:val="0"/>
          <w:bCs w:val="0"/>
          <w:color w:val="000000"/>
          <w:sz w:val="24"/>
          <w:szCs w:val="24"/>
        </w:rPr>
        <w:t>Karpoora</w:t>
      </w:r>
      <w:proofErr w:type="spellEnd"/>
      <w:r w:rsidRPr="00510514">
        <w:rPr>
          <w:rStyle w:val="Strong"/>
          <w:rFonts w:ascii="Times New Roman" w:hAnsi="Times New Roman" w:cs="Times New Roman"/>
          <w:b w:val="0"/>
          <w:bCs w:val="0"/>
          <w:color w:val="000000"/>
          <w:sz w:val="24"/>
          <w:szCs w:val="24"/>
        </w:rPr>
        <w:t xml:space="preserve">, </w:t>
      </w:r>
      <w:proofErr w:type="spellStart"/>
      <w:r w:rsidRPr="00510514">
        <w:rPr>
          <w:rStyle w:val="Strong"/>
          <w:rFonts w:ascii="Times New Roman" w:hAnsi="Times New Roman" w:cs="Times New Roman"/>
          <w:b w:val="0"/>
          <w:bCs w:val="0"/>
          <w:color w:val="000000"/>
          <w:sz w:val="24"/>
          <w:szCs w:val="24"/>
        </w:rPr>
        <w:t>Rudraksha</w:t>
      </w:r>
      <w:proofErr w:type="spellEnd"/>
      <w:r w:rsidRPr="00510514">
        <w:rPr>
          <w:rStyle w:val="Strong"/>
          <w:rFonts w:ascii="Times New Roman" w:hAnsi="Times New Roman" w:cs="Times New Roman"/>
          <w:b w:val="0"/>
          <w:bCs w:val="0"/>
          <w:color w:val="000000"/>
          <w:sz w:val="24"/>
          <w:szCs w:val="24"/>
        </w:rPr>
        <w:t xml:space="preserve">, </w:t>
      </w:r>
      <w:proofErr w:type="spellStart"/>
      <w:r w:rsidRPr="00510514">
        <w:rPr>
          <w:rStyle w:val="Strong"/>
          <w:rFonts w:ascii="Times New Roman" w:hAnsi="Times New Roman" w:cs="Times New Roman"/>
          <w:b w:val="0"/>
          <w:bCs w:val="0"/>
          <w:color w:val="000000"/>
          <w:sz w:val="24"/>
          <w:szCs w:val="24"/>
        </w:rPr>
        <w:t>Patranga</w:t>
      </w:r>
      <w:proofErr w:type="spellEnd"/>
      <w:r w:rsidRPr="00510514">
        <w:rPr>
          <w:rStyle w:val="Strong"/>
          <w:rFonts w:ascii="Times New Roman" w:hAnsi="Times New Roman" w:cs="Times New Roman"/>
          <w:b w:val="0"/>
          <w:bCs w:val="0"/>
          <w:color w:val="000000"/>
          <w:sz w:val="24"/>
          <w:szCs w:val="24"/>
        </w:rPr>
        <w:t xml:space="preserve">, </w:t>
      </w:r>
      <w:proofErr w:type="spellStart"/>
      <w:r w:rsidRPr="00510514">
        <w:rPr>
          <w:rStyle w:val="Strong"/>
          <w:rFonts w:ascii="Times New Roman" w:hAnsi="Times New Roman" w:cs="Times New Roman"/>
          <w:b w:val="0"/>
          <w:bCs w:val="0"/>
          <w:color w:val="000000"/>
          <w:sz w:val="24"/>
          <w:szCs w:val="24"/>
        </w:rPr>
        <w:t>Saptachakra</w:t>
      </w:r>
      <w:proofErr w:type="spellEnd"/>
      <w:r w:rsidRPr="00510514">
        <w:rPr>
          <w:rStyle w:val="Strong"/>
          <w:rFonts w:ascii="Times New Roman" w:hAnsi="Times New Roman" w:cs="Times New Roman"/>
          <w:b w:val="0"/>
          <w:bCs w:val="0"/>
          <w:color w:val="000000"/>
          <w:sz w:val="24"/>
          <w:szCs w:val="24"/>
        </w:rPr>
        <w:t xml:space="preserve">, </w:t>
      </w:r>
      <w:proofErr w:type="spellStart"/>
      <w:r w:rsidRPr="00510514">
        <w:rPr>
          <w:rStyle w:val="Strong"/>
          <w:rFonts w:ascii="Times New Roman" w:hAnsi="Times New Roman" w:cs="Times New Roman"/>
          <w:b w:val="0"/>
          <w:bCs w:val="0"/>
          <w:color w:val="000000"/>
          <w:sz w:val="24"/>
          <w:szCs w:val="24"/>
        </w:rPr>
        <w:t>Jeevanti</w:t>
      </w:r>
      <w:proofErr w:type="spellEnd"/>
      <w:r w:rsidRPr="00510514">
        <w:rPr>
          <w:rStyle w:val="Strong"/>
          <w:rFonts w:ascii="Times New Roman" w:hAnsi="Times New Roman" w:cs="Times New Roman"/>
          <w:b w:val="0"/>
          <w:bCs w:val="0"/>
          <w:color w:val="000000"/>
          <w:sz w:val="24"/>
          <w:szCs w:val="24"/>
        </w:rPr>
        <w:t xml:space="preserve">, </w:t>
      </w:r>
      <w:proofErr w:type="spellStart"/>
      <w:r w:rsidRPr="00510514">
        <w:rPr>
          <w:rStyle w:val="Strong"/>
          <w:rFonts w:ascii="Times New Roman" w:hAnsi="Times New Roman" w:cs="Times New Roman"/>
          <w:b w:val="0"/>
          <w:bCs w:val="0"/>
          <w:color w:val="000000"/>
          <w:sz w:val="24"/>
          <w:szCs w:val="24"/>
        </w:rPr>
        <w:t>Jyothishmati</w:t>
      </w:r>
      <w:proofErr w:type="spellEnd"/>
      <w:r w:rsidRPr="00510514">
        <w:rPr>
          <w:rStyle w:val="Strong"/>
          <w:rFonts w:ascii="Times New Roman" w:hAnsi="Times New Roman" w:cs="Times New Roman"/>
          <w:b w:val="0"/>
          <w:bCs w:val="0"/>
          <w:color w:val="000000"/>
          <w:sz w:val="24"/>
          <w:szCs w:val="24"/>
        </w:rPr>
        <w:t xml:space="preserve">, </w:t>
      </w:r>
      <w:proofErr w:type="spellStart"/>
      <w:r w:rsidRPr="00510514">
        <w:rPr>
          <w:rStyle w:val="Strong"/>
          <w:rFonts w:ascii="Times New Roman" w:hAnsi="Times New Roman" w:cs="Times New Roman"/>
          <w:b w:val="0"/>
          <w:bCs w:val="0"/>
          <w:color w:val="000000"/>
          <w:sz w:val="24"/>
          <w:szCs w:val="24"/>
        </w:rPr>
        <w:t>Laksmanaphala</w:t>
      </w:r>
      <w:proofErr w:type="spellEnd"/>
      <w:r w:rsidRPr="00510514">
        <w:rPr>
          <w:rStyle w:val="Strong"/>
          <w:rFonts w:ascii="Times New Roman" w:hAnsi="Times New Roman" w:cs="Times New Roman"/>
          <w:b w:val="0"/>
          <w:bCs w:val="0"/>
          <w:color w:val="000000"/>
          <w:sz w:val="24"/>
          <w:szCs w:val="24"/>
        </w:rPr>
        <w:t xml:space="preserve"> etc. The garden also has a demonstration room &amp; a greenhouse. In the college campus potted plants are maintained to help in academics. The department organizes field surveys to nearby biodiversity floras like </w:t>
      </w:r>
      <w:proofErr w:type="spellStart"/>
      <w:r w:rsidRPr="00510514">
        <w:rPr>
          <w:rStyle w:val="Strong"/>
          <w:rFonts w:ascii="Times New Roman" w:hAnsi="Times New Roman" w:cs="Times New Roman"/>
          <w:b w:val="0"/>
          <w:bCs w:val="0"/>
          <w:color w:val="000000"/>
          <w:sz w:val="24"/>
          <w:szCs w:val="24"/>
        </w:rPr>
        <w:t>Udupi</w:t>
      </w:r>
      <w:proofErr w:type="spellEnd"/>
      <w:r w:rsidRPr="00510514">
        <w:rPr>
          <w:rStyle w:val="Strong"/>
          <w:rFonts w:ascii="Times New Roman" w:hAnsi="Times New Roman" w:cs="Times New Roman"/>
          <w:b w:val="0"/>
          <w:bCs w:val="0"/>
          <w:color w:val="000000"/>
          <w:sz w:val="24"/>
          <w:szCs w:val="24"/>
        </w:rPr>
        <w:t xml:space="preserve">, </w:t>
      </w:r>
      <w:proofErr w:type="spellStart"/>
      <w:r w:rsidRPr="00510514">
        <w:rPr>
          <w:rStyle w:val="Strong"/>
          <w:rFonts w:ascii="Times New Roman" w:hAnsi="Times New Roman" w:cs="Times New Roman"/>
          <w:b w:val="0"/>
          <w:bCs w:val="0"/>
          <w:color w:val="000000"/>
          <w:sz w:val="24"/>
          <w:szCs w:val="24"/>
        </w:rPr>
        <w:t>Shobavana</w:t>
      </w:r>
      <w:proofErr w:type="spellEnd"/>
      <w:r w:rsidRPr="00510514">
        <w:rPr>
          <w:rStyle w:val="Strong"/>
          <w:rFonts w:ascii="Times New Roman" w:hAnsi="Times New Roman" w:cs="Times New Roman"/>
          <w:b w:val="0"/>
          <w:bCs w:val="0"/>
          <w:color w:val="000000"/>
          <w:sz w:val="24"/>
          <w:szCs w:val="24"/>
        </w:rPr>
        <w:t xml:space="preserve">, </w:t>
      </w:r>
      <w:proofErr w:type="spellStart"/>
      <w:r w:rsidRPr="00510514">
        <w:rPr>
          <w:rStyle w:val="Strong"/>
          <w:rFonts w:ascii="Times New Roman" w:hAnsi="Times New Roman" w:cs="Times New Roman"/>
          <w:b w:val="0"/>
          <w:bCs w:val="0"/>
          <w:color w:val="000000"/>
          <w:sz w:val="24"/>
          <w:szCs w:val="24"/>
        </w:rPr>
        <w:t>Pilikula</w:t>
      </w:r>
      <w:proofErr w:type="spellEnd"/>
      <w:r w:rsidRPr="00510514">
        <w:rPr>
          <w:rStyle w:val="Strong"/>
          <w:rFonts w:ascii="Times New Roman" w:hAnsi="Times New Roman" w:cs="Times New Roman"/>
          <w:b w:val="0"/>
          <w:bCs w:val="0"/>
          <w:color w:val="000000"/>
          <w:sz w:val="24"/>
          <w:szCs w:val="24"/>
        </w:rPr>
        <w:t xml:space="preserve">, </w:t>
      </w:r>
      <w:proofErr w:type="spellStart"/>
      <w:proofErr w:type="gramStart"/>
      <w:r w:rsidRPr="00510514">
        <w:rPr>
          <w:rStyle w:val="Strong"/>
          <w:rFonts w:ascii="Times New Roman" w:hAnsi="Times New Roman" w:cs="Times New Roman"/>
          <w:b w:val="0"/>
          <w:bCs w:val="0"/>
          <w:color w:val="000000"/>
          <w:sz w:val="24"/>
          <w:szCs w:val="24"/>
        </w:rPr>
        <w:t>Thannirbhavi</w:t>
      </w:r>
      <w:proofErr w:type="spellEnd"/>
      <w:proofErr w:type="gramEnd"/>
      <w:r w:rsidRPr="00510514">
        <w:rPr>
          <w:rStyle w:val="Strong"/>
          <w:rFonts w:ascii="Times New Roman" w:hAnsi="Times New Roman" w:cs="Times New Roman"/>
          <w:b w:val="0"/>
          <w:bCs w:val="0"/>
          <w:color w:val="000000"/>
          <w:sz w:val="24"/>
          <w:szCs w:val="24"/>
        </w:rPr>
        <w:t>.</w:t>
      </w:r>
    </w:p>
    <w:p w:rsidR="00C7357D" w:rsidRPr="00510514" w:rsidRDefault="00C7357D" w:rsidP="00C7357D">
      <w:pPr>
        <w:pStyle w:val="ListParagraph"/>
        <w:numPr>
          <w:ilvl w:val="0"/>
          <w:numId w:val="12"/>
        </w:numPr>
        <w:jc w:val="both"/>
        <w:rPr>
          <w:rStyle w:val="Strong"/>
          <w:rFonts w:ascii="Times New Roman" w:hAnsi="Times New Roman" w:cs="Times New Roman"/>
          <w:b w:val="0"/>
          <w:bCs w:val="0"/>
          <w:sz w:val="24"/>
          <w:szCs w:val="24"/>
          <w:lang w:val="en-US"/>
        </w:rPr>
      </w:pPr>
      <w:r w:rsidRPr="00510514">
        <w:rPr>
          <w:rStyle w:val="Strong"/>
          <w:rFonts w:ascii="Times New Roman" w:hAnsi="Times New Roman" w:cs="Times New Roman"/>
          <w:color w:val="000000"/>
          <w:sz w:val="24"/>
          <w:szCs w:val="24"/>
        </w:rPr>
        <w:t>DG Museum</w:t>
      </w:r>
      <w:r w:rsidRPr="00510514">
        <w:rPr>
          <w:rStyle w:val="Strong"/>
          <w:rFonts w:ascii="Times New Roman" w:hAnsi="Times New Roman" w:cs="Times New Roman"/>
          <w:color w:val="959595"/>
          <w:sz w:val="24"/>
          <w:szCs w:val="24"/>
        </w:rPr>
        <w:t xml:space="preserve"> - </w:t>
      </w:r>
      <w:r w:rsidRPr="00510514">
        <w:rPr>
          <w:rStyle w:val="Strong"/>
          <w:rFonts w:ascii="Times New Roman" w:hAnsi="Times New Roman" w:cs="Times New Roman"/>
          <w:b w:val="0"/>
          <w:bCs w:val="0"/>
          <w:color w:val="000000"/>
          <w:sz w:val="24"/>
          <w:szCs w:val="24"/>
        </w:rPr>
        <w:t>The museum consists of 343 dry specimens, 152 wet specimens, 150 laminated Colour Plant Photo charts, 40 charts &amp; more than 200 herbariums for display.</w:t>
      </w:r>
    </w:p>
    <w:p w:rsidR="00C7357D" w:rsidRPr="00510514" w:rsidRDefault="00C7357D" w:rsidP="00C7357D">
      <w:pPr>
        <w:pStyle w:val="ListParagraph"/>
        <w:numPr>
          <w:ilvl w:val="0"/>
          <w:numId w:val="12"/>
        </w:numPr>
        <w:jc w:val="both"/>
        <w:rPr>
          <w:rStyle w:val="Strong"/>
          <w:rFonts w:ascii="Times New Roman" w:hAnsi="Times New Roman" w:cs="Times New Roman"/>
          <w:b w:val="0"/>
          <w:bCs w:val="0"/>
          <w:sz w:val="24"/>
          <w:szCs w:val="24"/>
          <w:lang w:val="en-US"/>
        </w:rPr>
      </w:pPr>
      <w:r w:rsidRPr="00510514">
        <w:rPr>
          <w:rStyle w:val="Strong"/>
          <w:rFonts w:ascii="Times New Roman" w:hAnsi="Times New Roman" w:cs="Times New Roman"/>
          <w:color w:val="000000"/>
          <w:sz w:val="24"/>
          <w:szCs w:val="24"/>
        </w:rPr>
        <w:t>Laboratory</w:t>
      </w:r>
      <w:r w:rsidRPr="00510514">
        <w:rPr>
          <w:rFonts w:ascii="Times New Roman" w:hAnsi="Times New Roman" w:cs="Times New Roman"/>
          <w:color w:val="959595"/>
          <w:sz w:val="24"/>
          <w:szCs w:val="24"/>
        </w:rPr>
        <w:t xml:space="preserve">– </w:t>
      </w:r>
      <w:r w:rsidRPr="00510514">
        <w:rPr>
          <w:rStyle w:val="Strong"/>
          <w:rFonts w:ascii="Times New Roman" w:hAnsi="Times New Roman" w:cs="Times New Roman"/>
          <w:b w:val="0"/>
          <w:bCs w:val="0"/>
          <w:color w:val="000000"/>
          <w:sz w:val="24"/>
          <w:szCs w:val="24"/>
        </w:rPr>
        <w:t xml:space="preserve">Well </w:t>
      </w:r>
      <w:proofErr w:type="spellStart"/>
      <w:r w:rsidRPr="00510514">
        <w:rPr>
          <w:rStyle w:val="Strong"/>
          <w:rFonts w:ascii="Times New Roman" w:hAnsi="Times New Roman" w:cs="Times New Roman"/>
          <w:b w:val="0"/>
          <w:bCs w:val="0"/>
          <w:color w:val="000000"/>
          <w:sz w:val="24"/>
          <w:szCs w:val="24"/>
        </w:rPr>
        <w:t>establishedDravyagunaPharmacognosy</w:t>
      </w:r>
      <w:proofErr w:type="spellEnd"/>
      <w:r w:rsidRPr="00510514">
        <w:rPr>
          <w:rStyle w:val="Strong"/>
          <w:rFonts w:ascii="Times New Roman" w:hAnsi="Times New Roman" w:cs="Times New Roman"/>
          <w:b w:val="0"/>
          <w:bCs w:val="0"/>
          <w:color w:val="000000"/>
          <w:sz w:val="24"/>
          <w:szCs w:val="24"/>
        </w:rPr>
        <w:t xml:space="preserve"> Lab is spacious with all needy equipment’s like, microscopes, reagents, glass wares, </w:t>
      </w:r>
      <w:proofErr w:type="spellStart"/>
      <w:r w:rsidRPr="00510514">
        <w:rPr>
          <w:rStyle w:val="Strong"/>
          <w:rFonts w:ascii="Times New Roman" w:hAnsi="Times New Roman" w:cs="Times New Roman"/>
          <w:b w:val="0"/>
          <w:bCs w:val="0"/>
          <w:color w:val="000000"/>
          <w:sz w:val="24"/>
          <w:szCs w:val="24"/>
        </w:rPr>
        <w:t>instuments</w:t>
      </w:r>
      <w:proofErr w:type="spellEnd"/>
      <w:r w:rsidRPr="00510514">
        <w:rPr>
          <w:rStyle w:val="Strong"/>
          <w:rFonts w:ascii="Times New Roman" w:hAnsi="Times New Roman" w:cs="Times New Roman"/>
          <w:b w:val="0"/>
          <w:bCs w:val="0"/>
          <w:color w:val="000000"/>
          <w:sz w:val="24"/>
          <w:szCs w:val="24"/>
        </w:rPr>
        <w:t xml:space="preserve"> etc. In addition, the students are exposed to different kinds of </w:t>
      </w:r>
      <w:proofErr w:type="spellStart"/>
      <w:r w:rsidRPr="00510514">
        <w:rPr>
          <w:rStyle w:val="Strong"/>
          <w:rFonts w:ascii="Times New Roman" w:hAnsi="Times New Roman" w:cs="Times New Roman"/>
          <w:b w:val="0"/>
          <w:bCs w:val="0"/>
          <w:color w:val="000000"/>
          <w:sz w:val="24"/>
          <w:szCs w:val="24"/>
        </w:rPr>
        <w:t>Pharmacognostic</w:t>
      </w:r>
      <w:proofErr w:type="spellEnd"/>
      <w:r w:rsidRPr="00510514">
        <w:rPr>
          <w:rStyle w:val="Strong"/>
          <w:rFonts w:ascii="Times New Roman" w:hAnsi="Times New Roman" w:cs="Times New Roman"/>
          <w:b w:val="0"/>
          <w:bCs w:val="0"/>
          <w:color w:val="000000"/>
          <w:sz w:val="24"/>
          <w:szCs w:val="24"/>
        </w:rPr>
        <w:t xml:space="preserve"> studies &amp; analytical tests as needed by research protocols.</w:t>
      </w:r>
    </w:p>
    <w:p w:rsidR="00C7357D" w:rsidRPr="00510514" w:rsidRDefault="00C7357D" w:rsidP="00C7357D">
      <w:pPr>
        <w:pStyle w:val="ListParagraph"/>
        <w:numPr>
          <w:ilvl w:val="0"/>
          <w:numId w:val="12"/>
        </w:numPr>
        <w:jc w:val="both"/>
        <w:rPr>
          <w:rStyle w:val="Strong"/>
          <w:rFonts w:ascii="Times New Roman" w:hAnsi="Times New Roman" w:cs="Times New Roman"/>
          <w:b w:val="0"/>
          <w:bCs w:val="0"/>
          <w:sz w:val="24"/>
          <w:szCs w:val="24"/>
          <w:lang w:val="en-US"/>
        </w:rPr>
      </w:pPr>
      <w:r w:rsidRPr="00510514">
        <w:rPr>
          <w:rStyle w:val="Strong"/>
          <w:rFonts w:ascii="Times New Roman" w:hAnsi="Times New Roman" w:cs="Times New Roman"/>
          <w:color w:val="000000"/>
          <w:sz w:val="24"/>
          <w:szCs w:val="24"/>
        </w:rPr>
        <w:t>Awareness programme</w:t>
      </w:r>
      <w:r w:rsidRPr="00510514">
        <w:rPr>
          <w:rStyle w:val="Strong"/>
          <w:rFonts w:ascii="Times New Roman" w:hAnsi="Times New Roman" w:cs="Times New Roman"/>
          <w:color w:val="959595"/>
          <w:sz w:val="24"/>
          <w:szCs w:val="24"/>
        </w:rPr>
        <w:t> – </w:t>
      </w:r>
      <w:r w:rsidRPr="00510514">
        <w:rPr>
          <w:rStyle w:val="Strong"/>
          <w:rFonts w:ascii="Times New Roman" w:hAnsi="Times New Roman" w:cs="Times New Roman"/>
          <w:b w:val="0"/>
          <w:bCs w:val="0"/>
          <w:color w:val="000000"/>
          <w:sz w:val="24"/>
          <w:szCs w:val="24"/>
        </w:rPr>
        <w:t xml:space="preserve">Department is yearly conducting awareness programmes on conservation and cultivation of medicinal plants by conducting </w:t>
      </w:r>
      <w:proofErr w:type="spellStart"/>
      <w:r w:rsidRPr="00510514">
        <w:rPr>
          <w:rStyle w:val="Strong"/>
          <w:rFonts w:ascii="Times New Roman" w:hAnsi="Times New Roman" w:cs="Times New Roman"/>
          <w:b w:val="0"/>
          <w:bCs w:val="0"/>
          <w:color w:val="000000"/>
          <w:sz w:val="24"/>
          <w:szCs w:val="24"/>
        </w:rPr>
        <w:t>Vanamahotsava</w:t>
      </w:r>
      <w:proofErr w:type="spellEnd"/>
      <w:r w:rsidRPr="00510514">
        <w:rPr>
          <w:rStyle w:val="Strong"/>
          <w:rFonts w:ascii="Times New Roman" w:hAnsi="Times New Roman" w:cs="Times New Roman"/>
          <w:b w:val="0"/>
          <w:bCs w:val="0"/>
          <w:color w:val="000000"/>
          <w:sz w:val="24"/>
          <w:szCs w:val="24"/>
        </w:rPr>
        <w:t>, Environmental Day. For general public Home remedies (</w:t>
      </w:r>
      <w:proofErr w:type="spellStart"/>
      <w:r w:rsidRPr="00510514">
        <w:rPr>
          <w:rStyle w:val="Strong"/>
          <w:rFonts w:ascii="Times New Roman" w:hAnsi="Times New Roman" w:cs="Times New Roman"/>
          <w:b w:val="0"/>
          <w:bCs w:val="0"/>
          <w:color w:val="000000"/>
          <w:sz w:val="24"/>
          <w:szCs w:val="24"/>
        </w:rPr>
        <w:t>Mannemaddu</w:t>
      </w:r>
      <w:proofErr w:type="spellEnd"/>
      <w:r w:rsidRPr="00510514">
        <w:rPr>
          <w:rStyle w:val="Strong"/>
          <w:rFonts w:ascii="Times New Roman" w:hAnsi="Times New Roman" w:cs="Times New Roman"/>
          <w:b w:val="0"/>
          <w:bCs w:val="0"/>
          <w:color w:val="000000"/>
          <w:sz w:val="24"/>
          <w:szCs w:val="24"/>
        </w:rPr>
        <w:t xml:space="preserve">) programme, </w:t>
      </w:r>
      <w:proofErr w:type="spellStart"/>
      <w:r w:rsidRPr="00510514">
        <w:rPr>
          <w:rStyle w:val="Strong"/>
          <w:rFonts w:ascii="Times New Roman" w:hAnsi="Times New Roman" w:cs="Times New Roman"/>
          <w:b w:val="0"/>
          <w:bCs w:val="0"/>
          <w:color w:val="000000"/>
          <w:sz w:val="24"/>
          <w:szCs w:val="24"/>
        </w:rPr>
        <w:t>AtiamavasyaKashaya</w:t>
      </w:r>
      <w:proofErr w:type="spellEnd"/>
      <w:r w:rsidRPr="00510514">
        <w:rPr>
          <w:rStyle w:val="Strong"/>
          <w:rFonts w:ascii="Times New Roman" w:hAnsi="Times New Roman" w:cs="Times New Roman"/>
          <w:b w:val="0"/>
          <w:bCs w:val="0"/>
          <w:color w:val="000000"/>
          <w:sz w:val="24"/>
          <w:szCs w:val="24"/>
        </w:rPr>
        <w:t xml:space="preserve"> distribution is conducted. Departmental faculty actively participates in lectures, webinars, TV shows regarding awareness of medicinal plants.</w:t>
      </w:r>
    </w:p>
    <w:p w:rsidR="00C7357D" w:rsidRDefault="00C7357D" w:rsidP="00C7357D">
      <w:pPr>
        <w:pStyle w:val="ListParagraph"/>
        <w:numPr>
          <w:ilvl w:val="0"/>
          <w:numId w:val="12"/>
        </w:numPr>
        <w:jc w:val="both"/>
        <w:rPr>
          <w:rStyle w:val="Strong"/>
          <w:rFonts w:ascii="Times New Roman" w:hAnsi="Times New Roman" w:cs="Times New Roman"/>
          <w:b w:val="0"/>
          <w:bCs w:val="0"/>
          <w:sz w:val="24"/>
          <w:szCs w:val="24"/>
          <w:lang w:val="en-US"/>
        </w:rPr>
      </w:pPr>
      <w:r w:rsidRPr="00510514">
        <w:rPr>
          <w:rStyle w:val="Strong"/>
          <w:rFonts w:ascii="Times New Roman" w:hAnsi="Times New Roman" w:cs="Times New Roman"/>
          <w:color w:val="000000"/>
          <w:sz w:val="24"/>
          <w:szCs w:val="24"/>
        </w:rPr>
        <w:t>Research projects –</w:t>
      </w:r>
      <w:r w:rsidRPr="00510514">
        <w:rPr>
          <w:rStyle w:val="Strong"/>
          <w:rFonts w:ascii="Times New Roman" w:hAnsi="Times New Roman" w:cs="Times New Roman"/>
          <w:b w:val="0"/>
          <w:bCs w:val="0"/>
          <w:color w:val="000000"/>
          <w:sz w:val="24"/>
          <w:szCs w:val="24"/>
        </w:rPr>
        <w:t xml:space="preserve"> We are carrying out various research projects for the betterment of the society.</w:t>
      </w:r>
    </w:p>
    <w:p w:rsidR="00510514" w:rsidRDefault="00510514" w:rsidP="00510514">
      <w:pPr>
        <w:rPr>
          <w:lang w:val="en-US"/>
        </w:rPr>
      </w:pPr>
    </w:p>
    <w:tbl>
      <w:tblPr>
        <w:tblStyle w:val="TableGrid"/>
        <w:tblW w:w="0" w:type="auto"/>
        <w:tblLook w:val="04A0"/>
      </w:tblPr>
      <w:tblGrid>
        <w:gridCol w:w="4621"/>
        <w:gridCol w:w="4621"/>
      </w:tblGrid>
      <w:tr w:rsidR="00236C54" w:rsidRPr="00236C54" w:rsidTr="00AD184C">
        <w:trPr>
          <w:trHeight w:val="3788"/>
        </w:trPr>
        <w:tc>
          <w:tcPr>
            <w:tcW w:w="4621" w:type="dxa"/>
          </w:tcPr>
          <w:p w:rsidR="00236C54" w:rsidRPr="00236C54" w:rsidRDefault="00236C54" w:rsidP="00236C54">
            <w:pPr>
              <w:rPr>
                <w:rFonts w:ascii="Calibri" w:eastAsia="Calibri" w:hAnsi="Calibri" w:cs="Mangal"/>
                <w:lang w:val="en-US"/>
              </w:rPr>
            </w:pPr>
            <w:r w:rsidRPr="00236C54">
              <w:rPr>
                <w:rFonts w:ascii="Calibri" w:eastAsia="Calibri" w:hAnsi="Calibri" w:cs="Mangal"/>
                <w:noProof/>
                <w:lang w:val="en-US"/>
              </w:rPr>
              <w:drawing>
                <wp:inline distT="0" distB="0" distL="0" distR="0">
                  <wp:extent cx="1669552" cy="2108054"/>
                  <wp:effectExtent l="0" t="0" r="6985" b="6985"/>
                  <wp:docPr id="1" name="Picture 1" descr="C:\Users\Dr Subramanya Shenoy\Downloads\RAVI RAO S- Pho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r Subramanya Shenoy\Downloads\RAVI RAO S- Photo.jpg"/>
                          <pic:cNvPicPr>
                            <a:picLocks noChangeAspect="1" noChangeArrowheads="1"/>
                          </pic:cNvPicPr>
                        </pic:nvPicPr>
                        <pic:blipFill>
                          <a:blip r:embed="rId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667916" cy="2105988"/>
                          </a:xfrm>
                          <a:prstGeom prst="rect">
                            <a:avLst/>
                          </a:prstGeom>
                          <a:noFill/>
                          <a:ln>
                            <a:noFill/>
                          </a:ln>
                        </pic:spPr>
                      </pic:pic>
                    </a:graphicData>
                  </a:graphic>
                </wp:inline>
              </w:drawing>
            </w:r>
          </w:p>
        </w:tc>
        <w:tc>
          <w:tcPr>
            <w:tcW w:w="4621" w:type="dxa"/>
          </w:tcPr>
          <w:p w:rsidR="00236C54" w:rsidRPr="00236C54" w:rsidRDefault="00236C54" w:rsidP="00236C54">
            <w:pPr>
              <w:rPr>
                <w:rFonts w:ascii="Times New Roman" w:eastAsia="Calibri" w:hAnsi="Times New Roman" w:cs="Times New Roman"/>
                <w:lang w:val="en-US"/>
              </w:rPr>
            </w:pPr>
            <w:r w:rsidRPr="00236C54">
              <w:rPr>
                <w:rFonts w:ascii="Times New Roman" w:eastAsia="Calibri" w:hAnsi="Times New Roman" w:cs="Times New Roman"/>
                <w:lang w:val="en-US"/>
              </w:rPr>
              <w:t xml:space="preserve">Name: </w:t>
            </w:r>
            <w:proofErr w:type="spellStart"/>
            <w:r w:rsidRPr="00236C54">
              <w:rPr>
                <w:rFonts w:ascii="Times New Roman" w:eastAsia="Calibri" w:hAnsi="Times New Roman" w:cs="Times New Roman"/>
                <w:lang w:val="en-US"/>
              </w:rPr>
              <w:t>Vd</w:t>
            </w:r>
            <w:proofErr w:type="spellEnd"/>
            <w:r w:rsidRPr="00236C54">
              <w:rPr>
                <w:rFonts w:ascii="Times New Roman" w:eastAsia="Calibri" w:hAnsi="Times New Roman" w:cs="Times New Roman"/>
                <w:lang w:val="en-US"/>
              </w:rPr>
              <w:t xml:space="preserve"> Ravi </w:t>
            </w:r>
            <w:proofErr w:type="spellStart"/>
            <w:r w:rsidRPr="00236C54">
              <w:rPr>
                <w:rFonts w:ascii="Times New Roman" w:eastAsia="Calibri" w:hAnsi="Times New Roman" w:cs="Times New Roman"/>
                <w:lang w:val="en-US"/>
              </w:rPr>
              <w:t>Rao</w:t>
            </w:r>
            <w:proofErr w:type="spellEnd"/>
            <w:r w:rsidRPr="00236C54">
              <w:rPr>
                <w:rFonts w:ascii="Times New Roman" w:eastAsia="Calibri" w:hAnsi="Times New Roman" w:cs="Times New Roman"/>
                <w:lang w:val="en-US"/>
              </w:rPr>
              <w:t xml:space="preserve"> S</w:t>
            </w:r>
          </w:p>
          <w:p w:rsidR="00236C54" w:rsidRPr="00236C54" w:rsidRDefault="00236C54" w:rsidP="00236C54">
            <w:pPr>
              <w:rPr>
                <w:rFonts w:ascii="Times New Roman" w:eastAsia="Calibri" w:hAnsi="Times New Roman" w:cs="Times New Roman"/>
                <w:lang w:val="en-US"/>
              </w:rPr>
            </w:pPr>
            <w:r w:rsidRPr="00236C54">
              <w:rPr>
                <w:rFonts w:ascii="Times New Roman" w:eastAsia="Calibri" w:hAnsi="Times New Roman" w:cs="Times New Roman"/>
                <w:lang w:val="en-US"/>
              </w:rPr>
              <w:t>Designation: Principal/ Professor</w:t>
            </w:r>
          </w:p>
          <w:p w:rsidR="00236C54" w:rsidRPr="00236C54" w:rsidRDefault="00236C54" w:rsidP="00236C54">
            <w:pPr>
              <w:rPr>
                <w:rFonts w:ascii="Times New Roman" w:eastAsia="Calibri" w:hAnsi="Times New Roman" w:cs="Times New Roman"/>
                <w:lang w:val="en-US"/>
              </w:rPr>
            </w:pPr>
            <w:r w:rsidRPr="00236C54">
              <w:rPr>
                <w:rFonts w:ascii="Times New Roman" w:eastAsia="Calibri" w:hAnsi="Times New Roman" w:cs="Times New Roman"/>
                <w:lang w:val="en-US"/>
              </w:rPr>
              <w:t xml:space="preserve">Qualification: MD(GAU), PhD(ITRA).Department: </w:t>
            </w:r>
            <w:proofErr w:type="spellStart"/>
            <w:r w:rsidRPr="00236C54">
              <w:rPr>
                <w:rFonts w:ascii="Times New Roman" w:eastAsia="Calibri" w:hAnsi="Times New Roman" w:cs="Times New Roman"/>
                <w:lang w:val="en-US"/>
              </w:rPr>
              <w:t>Dravyaguna</w:t>
            </w:r>
            <w:proofErr w:type="spellEnd"/>
          </w:p>
          <w:p w:rsidR="00236C54" w:rsidRPr="00236C54" w:rsidRDefault="00236C54" w:rsidP="00236C54">
            <w:pPr>
              <w:rPr>
                <w:rFonts w:ascii="Times New Roman" w:eastAsia="Calibri" w:hAnsi="Times New Roman" w:cs="Times New Roman"/>
                <w:lang w:val="en-US"/>
              </w:rPr>
            </w:pPr>
            <w:r w:rsidRPr="00236C54">
              <w:rPr>
                <w:rFonts w:ascii="Times New Roman" w:eastAsia="Calibri" w:hAnsi="Times New Roman" w:cs="Times New Roman"/>
                <w:lang w:val="en-US"/>
              </w:rPr>
              <w:t>DOB: 23/04/1975</w:t>
            </w:r>
          </w:p>
          <w:p w:rsidR="00236C54" w:rsidRPr="00236C54" w:rsidRDefault="00236C54" w:rsidP="00236C54">
            <w:pPr>
              <w:rPr>
                <w:rFonts w:ascii="Times New Roman" w:eastAsia="Calibri" w:hAnsi="Times New Roman" w:cs="Times New Roman"/>
                <w:lang w:val="en-US"/>
              </w:rPr>
            </w:pPr>
            <w:r w:rsidRPr="00236C54">
              <w:rPr>
                <w:rFonts w:ascii="Times New Roman" w:eastAsia="Calibri" w:hAnsi="Times New Roman" w:cs="Times New Roman"/>
                <w:lang w:val="en-US"/>
              </w:rPr>
              <w:t>Experience: 19 years, 6months.</w:t>
            </w:r>
          </w:p>
          <w:p w:rsidR="00236C54" w:rsidRPr="00236C54" w:rsidRDefault="00236C54" w:rsidP="00236C54">
            <w:pPr>
              <w:rPr>
                <w:rFonts w:ascii="Times New Roman" w:eastAsia="Calibri" w:hAnsi="Times New Roman" w:cs="Times New Roman"/>
                <w:lang w:val="en-US"/>
              </w:rPr>
            </w:pPr>
            <w:r w:rsidRPr="00236C54">
              <w:rPr>
                <w:rFonts w:ascii="Times New Roman" w:eastAsia="Calibri" w:hAnsi="Times New Roman" w:cs="Times New Roman"/>
                <w:lang w:val="en-US"/>
              </w:rPr>
              <w:t xml:space="preserve"> DOJ: 04/06/2021</w:t>
            </w:r>
          </w:p>
          <w:p w:rsidR="00236C54" w:rsidRPr="00236C54" w:rsidRDefault="00A70AFF" w:rsidP="00236C54">
            <w:pPr>
              <w:rPr>
                <w:rFonts w:ascii="Times New Roman" w:eastAsia="Calibri" w:hAnsi="Times New Roman" w:cs="Times New Roman"/>
                <w:lang w:val="en-US"/>
              </w:rPr>
            </w:pPr>
            <w:proofErr w:type="spellStart"/>
            <w:r>
              <w:rPr>
                <w:rFonts w:ascii="Times New Roman" w:eastAsia="Calibri" w:hAnsi="Times New Roman" w:cs="Times New Roman"/>
                <w:lang w:val="en-US"/>
              </w:rPr>
              <w:t>Reg</w:t>
            </w:r>
            <w:proofErr w:type="spellEnd"/>
            <w:r w:rsidR="00236C54" w:rsidRPr="00236C54">
              <w:rPr>
                <w:rFonts w:ascii="Times New Roman" w:eastAsia="Calibri" w:hAnsi="Times New Roman" w:cs="Times New Roman"/>
                <w:lang w:val="en-US"/>
              </w:rPr>
              <w:t xml:space="preserve"> No: </w:t>
            </w:r>
            <w:r w:rsidR="00236C54" w:rsidRPr="00236C54">
              <w:rPr>
                <w:rFonts w:ascii="Times New Roman" w:eastAsia="Calibri" w:hAnsi="Times New Roman" w:cs="Times New Roman"/>
                <w:sz w:val="24"/>
                <w:szCs w:val="24"/>
              </w:rPr>
              <w:t xml:space="preserve">K.A.U.P Board </w:t>
            </w:r>
            <w:r w:rsidR="00236C54" w:rsidRPr="00236C54">
              <w:rPr>
                <w:rFonts w:ascii="Times New Roman" w:eastAsia="Calibri" w:hAnsi="Times New Roman" w:cs="Times New Roman"/>
                <w:lang w:val="en-US"/>
              </w:rPr>
              <w:t>11980</w:t>
            </w:r>
          </w:p>
          <w:p w:rsidR="00236C54" w:rsidRPr="00236C54" w:rsidRDefault="00C859B1" w:rsidP="00236C54">
            <w:pPr>
              <w:rPr>
                <w:rFonts w:ascii="Calibri" w:eastAsia="Calibri" w:hAnsi="Calibri" w:cs="Mangal"/>
                <w:lang w:val="en-US"/>
              </w:rPr>
            </w:pPr>
            <w:r>
              <w:rPr>
                <w:rFonts w:ascii="Calibri" w:eastAsia="Calibri" w:hAnsi="Calibri" w:cs="Mangal"/>
                <w:lang w:val="en-US"/>
              </w:rPr>
              <w:t xml:space="preserve">Teachers Code: </w:t>
            </w:r>
            <w:r w:rsidRPr="00236C54">
              <w:rPr>
                <w:rFonts w:ascii="Times New Roman" w:eastAsia="Calibri" w:hAnsi="Times New Roman" w:cs="Times New Roman"/>
              </w:rPr>
              <w:t>AYDG00</w:t>
            </w:r>
            <w:r w:rsidR="00DA0A56">
              <w:rPr>
                <w:rFonts w:ascii="Times New Roman" w:eastAsia="Calibri" w:hAnsi="Times New Roman" w:cs="Times New Roman"/>
              </w:rPr>
              <w:t>094</w:t>
            </w:r>
          </w:p>
        </w:tc>
      </w:tr>
      <w:tr w:rsidR="00236C54" w:rsidRPr="00236C54" w:rsidTr="00AD184C">
        <w:trPr>
          <w:trHeight w:val="3158"/>
        </w:trPr>
        <w:tc>
          <w:tcPr>
            <w:tcW w:w="4621" w:type="dxa"/>
          </w:tcPr>
          <w:p w:rsidR="00236C54" w:rsidRPr="00236C54" w:rsidRDefault="00236C54" w:rsidP="00236C54">
            <w:pPr>
              <w:rPr>
                <w:rFonts w:ascii="Calibri" w:eastAsia="Calibri" w:hAnsi="Calibri" w:cs="Mangal"/>
                <w:lang w:val="en-US"/>
              </w:rPr>
            </w:pPr>
            <w:r w:rsidRPr="00236C54">
              <w:rPr>
                <w:rFonts w:ascii="Calibri" w:eastAsia="Calibri" w:hAnsi="Calibri" w:cs="Mangal"/>
                <w:noProof/>
                <w:lang w:val="en-US"/>
              </w:rPr>
              <w:lastRenderedPageBreak/>
              <w:drawing>
                <wp:inline distT="0" distB="0" distL="0" distR="0">
                  <wp:extent cx="1903436" cy="1963972"/>
                  <wp:effectExtent l="0" t="0" r="1905" b="0"/>
                  <wp:docPr id="8" name="Picture 8" descr="C:\Users\Dr Subramanya Shenoy\Downloads\Dr. Swapna Bha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r Subramanya Shenoy\Downloads\Dr. Swapna Bhat.jpg"/>
                          <pic:cNvPicPr>
                            <a:picLocks noChangeAspect="1" noChangeArrowheads="1"/>
                          </pic:cNvPicPr>
                        </pic:nvPicPr>
                        <pic:blipFill>
                          <a:blip r:embed="rId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03464" cy="1964001"/>
                          </a:xfrm>
                          <a:prstGeom prst="rect">
                            <a:avLst/>
                          </a:prstGeom>
                          <a:noFill/>
                          <a:ln>
                            <a:noFill/>
                          </a:ln>
                        </pic:spPr>
                      </pic:pic>
                    </a:graphicData>
                  </a:graphic>
                </wp:inline>
              </w:drawing>
            </w:r>
          </w:p>
        </w:tc>
        <w:tc>
          <w:tcPr>
            <w:tcW w:w="4621" w:type="dxa"/>
          </w:tcPr>
          <w:p w:rsidR="00236C54" w:rsidRPr="00236C54" w:rsidRDefault="00236C54" w:rsidP="00236C54">
            <w:pPr>
              <w:rPr>
                <w:rFonts w:ascii="Times New Roman" w:eastAsia="Calibri" w:hAnsi="Times New Roman" w:cs="Times New Roman"/>
                <w:lang w:val="en-US"/>
              </w:rPr>
            </w:pPr>
            <w:r w:rsidRPr="00236C54">
              <w:rPr>
                <w:rFonts w:ascii="Times New Roman" w:eastAsia="Calibri" w:hAnsi="Times New Roman" w:cs="Times New Roman"/>
                <w:lang w:val="en-US"/>
              </w:rPr>
              <w:t xml:space="preserve">Name: </w:t>
            </w:r>
            <w:proofErr w:type="spellStart"/>
            <w:r w:rsidRPr="00236C54">
              <w:rPr>
                <w:rFonts w:ascii="Times New Roman" w:eastAsia="Calibri" w:hAnsi="Times New Roman" w:cs="Times New Roman"/>
              </w:rPr>
              <w:t>Dr.SwapnaBhat</w:t>
            </w:r>
            <w:proofErr w:type="spellEnd"/>
          </w:p>
          <w:p w:rsidR="00236C54" w:rsidRPr="00236C54" w:rsidRDefault="00236C54" w:rsidP="00236C54">
            <w:pPr>
              <w:rPr>
                <w:rFonts w:ascii="Times New Roman" w:eastAsia="Calibri" w:hAnsi="Times New Roman" w:cs="Times New Roman"/>
                <w:lang w:val="en-US"/>
              </w:rPr>
            </w:pPr>
            <w:r w:rsidRPr="00236C54">
              <w:rPr>
                <w:rFonts w:ascii="Times New Roman" w:eastAsia="Calibri" w:hAnsi="Times New Roman" w:cs="Times New Roman"/>
                <w:lang w:val="en-US"/>
              </w:rPr>
              <w:t xml:space="preserve">Designation: </w:t>
            </w:r>
            <w:r w:rsidRPr="00236C54">
              <w:rPr>
                <w:rFonts w:ascii="Times New Roman" w:eastAsia="Calibri" w:hAnsi="Times New Roman" w:cs="Times New Roman"/>
              </w:rPr>
              <w:t>H.O.D&amp; Professor</w:t>
            </w:r>
          </w:p>
          <w:p w:rsidR="00236C54" w:rsidRPr="00236C54" w:rsidRDefault="00236C54" w:rsidP="00236C54">
            <w:pPr>
              <w:rPr>
                <w:rFonts w:ascii="Times New Roman" w:eastAsia="Calibri" w:hAnsi="Times New Roman" w:cs="Times New Roman"/>
                <w:lang w:val="en-US"/>
              </w:rPr>
            </w:pPr>
            <w:r w:rsidRPr="00236C54">
              <w:rPr>
                <w:rFonts w:ascii="Times New Roman" w:eastAsia="Calibri" w:hAnsi="Times New Roman" w:cs="Times New Roman"/>
                <w:lang w:val="en-US"/>
              </w:rPr>
              <w:t xml:space="preserve">Qualification: </w:t>
            </w:r>
            <w:r w:rsidRPr="00236C54">
              <w:rPr>
                <w:rFonts w:ascii="Times New Roman" w:eastAsia="Calibri" w:hAnsi="Times New Roman" w:cs="Times New Roman"/>
              </w:rPr>
              <w:t>B. A. M. S., M. D. (AYU)</w:t>
            </w:r>
          </w:p>
          <w:p w:rsidR="00236C54" w:rsidRPr="00236C54" w:rsidRDefault="00236C54" w:rsidP="00236C54">
            <w:pPr>
              <w:rPr>
                <w:rFonts w:ascii="Times New Roman" w:eastAsia="Calibri" w:hAnsi="Times New Roman" w:cs="Times New Roman"/>
              </w:rPr>
            </w:pPr>
            <w:r w:rsidRPr="00236C54">
              <w:rPr>
                <w:rFonts w:ascii="Times New Roman" w:eastAsia="Calibri" w:hAnsi="Times New Roman" w:cs="Times New Roman"/>
                <w:lang w:val="en-US"/>
              </w:rPr>
              <w:t xml:space="preserve">DOB: </w:t>
            </w:r>
            <w:r w:rsidRPr="00236C54">
              <w:rPr>
                <w:rFonts w:ascii="Times New Roman" w:eastAsia="Calibri" w:hAnsi="Times New Roman" w:cs="Times New Roman"/>
              </w:rPr>
              <w:t>14-05-1980</w:t>
            </w:r>
          </w:p>
          <w:p w:rsidR="00236C54" w:rsidRPr="00236C54" w:rsidRDefault="00236C54" w:rsidP="00236C54">
            <w:pPr>
              <w:rPr>
                <w:rFonts w:ascii="Times New Roman" w:eastAsia="Calibri" w:hAnsi="Times New Roman" w:cs="Times New Roman"/>
              </w:rPr>
            </w:pPr>
            <w:r w:rsidRPr="00236C54">
              <w:rPr>
                <w:rFonts w:ascii="Times New Roman" w:eastAsia="Calibri" w:hAnsi="Times New Roman" w:cs="Times New Roman"/>
                <w:lang w:val="en-US"/>
              </w:rPr>
              <w:t xml:space="preserve">Experience: </w:t>
            </w:r>
            <w:r w:rsidRPr="00236C54">
              <w:rPr>
                <w:rFonts w:ascii="Times New Roman" w:eastAsia="Calibri" w:hAnsi="Times New Roman" w:cs="Times New Roman"/>
              </w:rPr>
              <w:t>15 year 03months</w:t>
            </w:r>
          </w:p>
          <w:p w:rsidR="00236C54" w:rsidRPr="00236C54" w:rsidRDefault="00236C54" w:rsidP="00236C54">
            <w:pPr>
              <w:rPr>
                <w:rFonts w:ascii="Times New Roman" w:eastAsia="Calibri" w:hAnsi="Times New Roman" w:cs="Times New Roman"/>
              </w:rPr>
            </w:pPr>
            <w:r w:rsidRPr="00236C54">
              <w:rPr>
                <w:rFonts w:ascii="Times New Roman" w:eastAsia="Calibri" w:hAnsi="Times New Roman" w:cs="Times New Roman"/>
                <w:lang w:val="en-US"/>
              </w:rPr>
              <w:t xml:space="preserve">DOJ: </w:t>
            </w:r>
            <w:r w:rsidRPr="00236C54">
              <w:rPr>
                <w:rFonts w:ascii="Times New Roman" w:eastAsia="Calibri" w:hAnsi="Times New Roman" w:cs="Times New Roman"/>
              </w:rPr>
              <w:t>02-11-2006</w:t>
            </w:r>
          </w:p>
          <w:p w:rsidR="00236C54" w:rsidRPr="00236C54" w:rsidRDefault="007518D4" w:rsidP="00236C54">
            <w:pPr>
              <w:rPr>
                <w:rFonts w:ascii="Times New Roman" w:eastAsia="Calibri" w:hAnsi="Times New Roman" w:cs="Times New Roman"/>
              </w:rPr>
            </w:pPr>
            <w:r>
              <w:rPr>
                <w:rFonts w:ascii="Times New Roman" w:eastAsia="Calibri" w:hAnsi="Times New Roman" w:cs="Times New Roman"/>
                <w:lang w:val="en-US"/>
              </w:rPr>
              <w:t>Reg</w:t>
            </w:r>
            <w:bookmarkStart w:id="0" w:name="_GoBack"/>
            <w:bookmarkEnd w:id="0"/>
            <w:r w:rsidR="00236C54" w:rsidRPr="00236C54">
              <w:rPr>
                <w:rFonts w:ascii="Times New Roman" w:eastAsia="Calibri" w:hAnsi="Times New Roman" w:cs="Times New Roman"/>
                <w:lang w:val="en-US"/>
              </w:rPr>
              <w:t xml:space="preserve"> No: </w:t>
            </w:r>
            <w:r w:rsidR="00236C54" w:rsidRPr="00236C54">
              <w:rPr>
                <w:rFonts w:ascii="Times New Roman" w:eastAsia="Calibri" w:hAnsi="Times New Roman" w:cs="Times New Roman"/>
                <w:sz w:val="24"/>
                <w:szCs w:val="24"/>
              </w:rPr>
              <w:t xml:space="preserve">K.A.U.P Board </w:t>
            </w:r>
            <w:r w:rsidR="00236C54" w:rsidRPr="00236C54">
              <w:rPr>
                <w:rFonts w:ascii="Times New Roman" w:eastAsia="Calibri" w:hAnsi="Times New Roman" w:cs="Times New Roman"/>
              </w:rPr>
              <w:t>15336</w:t>
            </w:r>
          </w:p>
          <w:p w:rsidR="00236C54" w:rsidRPr="00236C54" w:rsidRDefault="00236C54" w:rsidP="00236C54">
            <w:pPr>
              <w:rPr>
                <w:rFonts w:ascii="Times New Roman" w:eastAsia="Calibri" w:hAnsi="Times New Roman" w:cs="Times New Roman"/>
              </w:rPr>
            </w:pPr>
            <w:r w:rsidRPr="00236C54">
              <w:rPr>
                <w:rFonts w:ascii="Times New Roman" w:eastAsia="Calibri" w:hAnsi="Times New Roman" w:cs="Times New Roman"/>
              </w:rPr>
              <w:t>Teachers Code:AYDG00162</w:t>
            </w:r>
          </w:p>
          <w:p w:rsidR="00236C54" w:rsidRPr="00236C54" w:rsidRDefault="00236C54" w:rsidP="00236C54">
            <w:pPr>
              <w:rPr>
                <w:rFonts w:ascii="Calibri" w:eastAsia="Calibri" w:hAnsi="Calibri" w:cs="Mangal"/>
                <w:lang w:val="en-US"/>
              </w:rPr>
            </w:pPr>
          </w:p>
        </w:tc>
      </w:tr>
      <w:tr w:rsidR="00236C54" w:rsidRPr="00236C54" w:rsidTr="00AD184C">
        <w:tc>
          <w:tcPr>
            <w:tcW w:w="4621" w:type="dxa"/>
          </w:tcPr>
          <w:p w:rsidR="00236C54" w:rsidRPr="00236C54" w:rsidRDefault="00236C54" w:rsidP="00236C54">
            <w:pPr>
              <w:rPr>
                <w:rFonts w:ascii="Calibri" w:eastAsia="Calibri" w:hAnsi="Calibri" w:cs="Mangal"/>
                <w:lang w:val="en-US"/>
              </w:rPr>
            </w:pPr>
          </w:p>
          <w:p w:rsidR="00236C54" w:rsidRPr="00236C54" w:rsidRDefault="00236C54" w:rsidP="00236C54">
            <w:pPr>
              <w:rPr>
                <w:rFonts w:ascii="Calibri" w:eastAsia="Calibri" w:hAnsi="Calibri" w:cs="Mangal"/>
                <w:lang w:val="en-US"/>
              </w:rPr>
            </w:pPr>
            <w:r w:rsidRPr="00236C54">
              <w:rPr>
                <w:rFonts w:ascii="Calibri" w:eastAsia="Calibri" w:hAnsi="Calibri" w:cs="Mangal"/>
                <w:noProof/>
                <w:lang w:val="en-US"/>
              </w:rPr>
              <w:drawing>
                <wp:inline distT="0" distB="0" distL="0" distR="0">
                  <wp:extent cx="1534602" cy="1961214"/>
                  <wp:effectExtent l="0" t="0" r="8890" b="1270"/>
                  <wp:docPr id="9" name="Picture 9" descr="C:\Users\Dr Subramanya Shenoy\Downloads\Dr. Sridev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Dr Subramanya Shenoy\Downloads\Dr. Sridevi.jpg"/>
                          <pic:cNvPicPr>
                            <a:picLocks noChangeAspect="1" noChangeArrowheads="1"/>
                          </pic:cNvPicPr>
                        </pic:nvPicPr>
                        <pic:blipFill>
                          <a:blip r:embed="rId7">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534702" cy="1961342"/>
                          </a:xfrm>
                          <a:prstGeom prst="rect">
                            <a:avLst/>
                          </a:prstGeom>
                          <a:noFill/>
                          <a:ln>
                            <a:noFill/>
                          </a:ln>
                        </pic:spPr>
                      </pic:pic>
                    </a:graphicData>
                  </a:graphic>
                </wp:inline>
              </w:drawing>
            </w:r>
          </w:p>
        </w:tc>
        <w:tc>
          <w:tcPr>
            <w:tcW w:w="4621" w:type="dxa"/>
          </w:tcPr>
          <w:p w:rsidR="00236C54" w:rsidRPr="00236C54" w:rsidRDefault="00236C54" w:rsidP="00236C54">
            <w:pPr>
              <w:rPr>
                <w:rFonts w:ascii="Times New Roman" w:eastAsia="Calibri" w:hAnsi="Times New Roman" w:cs="Times New Roman"/>
                <w:lang w:val="en-US"/>
              </w:rPr>
            </w:pPr>
            <w:r w:rsidRPr="00236C54">
              <w:rPr>
                <w:rFonts w:ascii="Times New Roman" w:eastAsia="Calibri" w:hAnsi="Times New Roman" w:cs="Times New Roman"/>
                <w:lang w:val="en-US"/>
              </w:rPr>
              <w:t xml:space="preserve">Name: </w:t>
            </w:r>
            <w:proofErr w:type="spellStart"/>
            <w:r w:rsidRPr="00236C54">
              <w:rPr>
                <w:rFonts w:ascii="Times New Roman" w:eastAsia="Calibri" w:hAnsi="Times New Roman" w:cs="Times New Roman"/>
                <w:lang w:val="en-US"/>
              </w:rPr>
              <w:t>Dr.Sridevi</w:t>
            </w:r>
            <w:proofErr w:type="spellEnd"/>
            <w:r w:rsidRPr="00236C54">
              <w:rPr>
                <w:rFonts w:ascii="Times New Roman" w:eastAsia="Calibri" w:hAnsi="Times New Roman" w:cs="Times New Roman"/>
                <w:lang w:val="en-US"/>
              </w:rPr>
              <w:t xml:space="preserve"> Joshi</w:t>
            </w:r>
          </w:p>
          <w:p w:rsidR="00236C54" w:rsidRPr="00236C54" w:rsidRDefault="00236C54" w:rsidP="00236C54">
            <w:pPr>
              <w:rPr>
                <w:rFonts w:ascii="Times New Roman" w:eastAsia="Calibri" w:hAnsi="Times New Roman" w:cs="Times New Roman"/>
                <w:lang w:val="en-US"/>
              </w:rPr>
            </w:pPr>
            <w:r w:rsidRPr="00236C54">
              <w:rPr>
                <w:rFonts w:ascii="Times New Roman" w:eastAsia="Calibri" w:hAnsi="Times New Roman" w:cs="Times New Roman"/>
                <w:lang w:val="en-US"/>
              </w:rPr>
              <w:t>Designation: Professor</w:t>
            </w:r>
          </w:p>
          <w:p w:rsidR="00236C54" w:rsidRPr="00236C54" w:rsidRDefault="00236C54" w:rsidP="00236C54">
            <w:pPr>
              <w:rPr>
                <w:rFonts w:ascii="Times New Roman" w:eastAsia="Calibri" w:hAnsi="Times New Roman" w:cs="Times New Roman"/>
                <w:lang w:val="en-US"/>
              </w:rPr>
            </w:pPr>
            <w:r w:rsidRPr="00236C54">
              <w:rPr>
                <w:rFonts w:ascii="Times New Roman" w:eastAsia="Calibri" w:hAnsi="Times New Roman" w:cs="Times New Roman"/>
                <w:lang w:val="en-US"/>
              </w:rPr>
              <w:t xml:space="preserve">Qualification: </w:t>
            </w:r>
            <w:r w:rsidRPr="00236C54">
              <w:rPr>
                <w:rFonts w:ascii="Times New Roman" w:eastAsia="Calibri" w:hAnsi="Times New Roman" w:cs="Times New Roman"/>
              </w:rPr>
              <w:t>B. A. M. S., M. D. (AYU)</w:t>
            </w:r>
          </w:p>
          <w:p w:rsidR="00236C54" w:rsidRPr="00236C54" w:rsidRDefault="00236C54" w:rsidP="00236C54">
            <w:pPr>
              <w:rPr>
                <w:rFonts w:ascii="Calibri" w:eastAsia="Calibri" w:hAnsi="Calibri" w:cs="Mangal"/>
              </w:rPr>
            </w:pPr>
            <w:r w:rsidRPr="00236C54">
              <w:rPr>
                <w:rFonts w:ascii="Times New Roman" w:eastAsia="Calibri" w:hAnsi="Times New Roman" w:cs="Times New Roman"/>
                <w:lang w:val="en-US"/>
              </w:rPr>
              <w:t xml:space="preserve">DOB: </w:t>
            </w:r>
            <w:r w:rsidRPr="00236C54">
              <w:rPr>
                <w:rFonts w:ascii="Calibri" w:eastAsia="Calibri" w:hAnsi="Calibri" w:cs="Mangal"/>
              </w:rPr>
              <w:t>08-02-1967</w:t>
            </w:r>
          </w:p>
          <w:p w:rsidR="00236C54" w:rsidRPr="00236C54" w:rsidRDefault="00236C54" w:rsidP="00236C54">
            <w:pPr>
              <w:rPr>
                <w:rFonts w:ascii="Times New Roman" w:eastAsia="Calibri" w:hAnsi="Times New Roman" w:cs="Times New Roman"/>
              </w:rPr>
            </w:pPr>
            <w:r w:rsidRPr="00236C54">
              <w:rPr>
                <w:rFonts w:ascii="Times New Roman" w:eastAsia="Calibri" w:hAnsi="Times New Roman" w:cs="Times New Roman"/>
                <w:lang w:val="en-US"/>
              </w:rPr>
              <w:t>Experience: 15 years 2months</w:t>
            </w:r>
          </w:p>
          <w:p w:rsidR="00236C54" w:rsidRPr="00236C54" w:rsidRDefault="00236C54" w:rsidP="00236C54">
            <w:pPr>
              <w:rPr>
                <w:rFonts w:ascii="Times New Roman" w:eastAsia="Calibri" w:hAnsi="Times New Roman" w:cs="Times New Roman"/>
              </w:rPr>
            </w:pPr>
            <w:r w:rsidRPr="00236C54">
              <w:rPr>
                <w:rFonts w:ascii="Times New Roman" w:eastAsia="Calibri" w:hAnsi="Times New Roman" w:cs="Times New Roman"/>
                <w:lang w:val="en-US"/>
              </w:rPr>
              <w:t>DOJ: 02.12.2020</w:t>
            </w:r>
          </w:p>
          <w:p w:rsidR="00236C54" w:rsidRPr="00236C54" w:rsidRDefault="00A70AFF" w:rsidP="00236C54">
            <w:pPr>
              <w:rPr>
                <w:rFonts w:ascii="Times New Roman" w:eastAsia="Calibri" w:hAnsi="Times New Roman" w:cs="Times New Roman"/>
              </w:rPr>
            </w:pPr>
            <w:proofErr w:type="spellStart"/>
            <w:r>
              <w:rPr>
                <w:rFonts w:ascii="Times New Roman" w:eastAsia="Calibri" w:hAnsi="Times New Roman" w:cs="Times New Roman"/>
                <w:lang w:val="en-US"/>
              </w:rPr>
              <w:t>Reg</w:t>
            </w:r>
            <w:proofErr w:type="spellEnd"/>
            <w:r w:rsidR="00236C54" w:rsidRPr="00236C54">
              <w:rPr>
                <w:rFonts w:ascii="Times New Roman" w:eastAsia="Calibri" w:hAnsi="Times New Roman" w:cs="Times New Roman"/>
                <w:lang w:val="en-US"/>
              </w:rPr>
              <w:t xml:space="preserve"> No: </w:t>
            </w:r>
            <w:r w:rsidR="00236C54" w:rsidRPr="00236C54">
              <w:rPr>
                <w:rFonts w:ascii="Calibri" w:eastAsia="Calibri" w:hAnsi="Calibri" w:cs="Mangal"/>
              </w:rPr>
              <w:t>K.A.U.P Board 32790</w:t>
            </w:r>
          </w:p>
          <w:p w:rsidR="00236C54" w:rsidRPr="00236C54" w:rsidRDefault="00236C54" w:rsidP="00236C54">
            <w:pPr>
              <w:rPr>
                <w:rFonts w:ascii="Calibri" w:eastAsia="Calibri" w:hAnsi="Calibri" w:cs="Mangal"/>
              </w:rPr>
            </w:pPr>
            <w:r w:rsidRPr="00236C54">
              <w:rPr>
                <w:rFonts w:ascii="Times New Roman" w:eastAsia="Calibri" w:hAnsi="Times New Roman" w:cs="Times New Roman"/>
              </w:rPr>
              <w:t xml:space="preserve">Teachers Code: </w:t>
            </w:r>
            <w:r w:rsidRPr="00236C54">
              <w:rPr>
                <w:rFonts w:ascii="Calibri" w:eastAsia="Calibri" w:hAnsi="Calibri" w:cs="Mangal"/>
              </w:rPr>
              <w:t>AYDG00498</w:t>
            </w:r>
          </w:p>
          <w:p w:rsidR="00236C54" w:rsidRPr="00236C54" w:rsidRDefault="00236C54" w:rsidP="00236C54">
            <w:pPr>
              <w:rPr>
                <w:rFonts w:ascii="Calibri" w:eastAsia="Calibri" w:hAnsi="Calibri" w:cs="Mangal"/>
              </w:rPr>
            </w:pPr>
          </w:p>
          <w:p w:rsidR="00236C54" w:rsidRPr="00236C54" w:rsidRDefault="00236C54" w:rsidP="00236C54">
            <w:pPr>
              <w:rPr>
                <w:rFonts w:ascii="Calibri" w:eastAsia="Calibri" w:hAnsi="Calibri" w:cs="Mangal"/>
                <w:lang w:val="en-US"/>
              </w:rPr>
            </w:pPr>
          </w:p>
        </w:tc>
      </w:tr>
      <w:tr w:rsidR="00236C54" w:rsidRPr="00236C54" w:rsidTr="00AD184C">
        <w:tc>
          <w:tcPr>
            <w:tcW w:w="4621" w:type="dxa"/>
          </w:tcPr>
          <w:p w:rsidR="00236C54" w:rsidRPr="00236C54" w:rsidRDefault="00236C54" w:rsidP="00236C54">
            <w:pPr>
              <w:rPr>
                <w:rFonts w:ascii="Calibri" w:eastAsia="Calibri" w:hAnsi="Calibri" w:cs="Mangal"/>
                <w:lang w:val="en-US"/>
              </w:rPr>
            </w:pPr>
            <w:r w:rsidRPr="00236C54">
              <w:rPr>
                <w:rFonts w:ascii="Calibri" w:eastAsia="Calibri" w:hAnsi="Calibri" w:cs="Mangal"/>
                <w:noProof/>
                <w:lang w:val="en-US"/>
              </w:rPr>
              <w:drawing>
                <wp:inline distT="0" distB="0" distL="0" distR="0">
                  <wp:extent cx="1390650" cy="1724025"/>
                  <wp:effectExtent l="0" t="0" r="0"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390650" cy="1724025"/>
                          </a:xfrm>
                          <a:prstGeom prst="rect">
                            <a:avLst/>
                          </a:prstGeom>
                          <a:noFill/>
                        </pic:spPr>
                      </pic:pic>
                    </a:graphicData>
                  </a:graphic>
                </wp:inline>
              </w:drawing>
            </w:r>
          </w:p>
        </w:tc>
        <w:tc>
          <w:tcPr>
            <w:tcW w:w="4621" w:type="dxa"/>
          </w:tcPr>
          <w:p w:rsidR="00236C54" w:rsidRPr="00236C54" w:rsidRDefault="00236C54" w:rsidP="00236C54">
            <w:pPr>
              <w:rPr>
                <w:rFonts w:ascii="Times New Roman" w:eastAsia="Calibri" w:hAnsi="Times New Roman" w:cs="Times New Roman"/>
                <w:lang w:val="en-US"/>
              </w:rPr>
            </w:pPr>
            <w:r w:rsidRPr="00236C54">
              <w:rPr>
                <w:rFonts w:ascii="Times New Roman" w:eastAsia="Calibri" w:hAnsi="Times New Roman" w:cs="Times New Roman"/>
                <w:lang w:val="en-US"/>
              </w:rPr>
              <w:t xml:space="preserve">Name: </w:t>
            </w:r>
            <w:proofErr w:type="spellStart"/>
            <w:r w:rsidRPr="00236C54">
              <w:rPr>
                <w:rFonts w:ascii="Times New Roman" w:eastAsia="Calibri" w:hAnsi="Times New Roman" w:cs="Times New Roman"/>
                <w:lang w:val="en-US"/>
              </w:rPr>
              <w:t>Dr.SrijayaV.Prabhu</w:t>
            </w:r>
            <w:proofErr w:type="spellEnd"/>
          </w:p>
          <w:p w:rsidR="00236C54" w:rsidRPr="00236C54" w:rsidRDefault="00236C54" w:rsidP="00236C54">
            <w:pPr>
              <w:rPr>
                <w:rFonts w:ascii="Times New Roman" w:eastAsia="Calibri" w:hAnsi="Times New Roman" w:cs="Times New Roman"/>
                <w:lang w:val="en-US"/>
              </w:rPr>
            </w:pPr>
            <w:r w:rsidRPr="00236C54">
              <w:rPr>
                <w:rFonts w:ascii="Times New Roman" w:eastAsia="Calibri" w:hAnsi="Times New Roman" w:cs="Times New Roman"/>
                <w:lang w:val="en-US"/>
              </w:rPr>
              <w:t>Designation: Assistant Professor</w:t>
            </w:r>
          </w:p>
          <w:p w:rsidR="00236C54" w:rsidRPr="00236C54" w:rsidRDefault="00236C54" w:rsidP="00236C54">
            <w:pPr>
              <w:rPr>
                <w:rFonts w:ascii="Times New Roman" w:eastAsia="Calibri" w:hAnsi="Times New Roman" w:cs="Times New Roman"/>
                <w:lang w:val="en-US"/>
              </w:rPr>
            </w:pPr>
            <w:r w:rsidRPr="00236C54">
              <w:rPr>
                <w:rFonts w:ascii="Times New Roman" w:eastAsia="Calibri" w:hAnsi="Times New Roman" w:cs="Times New Roman"/>
                <w:lang w:val="en-US"/>
              </w:rPr>
              <w:t>Qualification: B. A. M. S., M. D. (AYU)</w:t>
            </w:r>
          </w:p>
          <w:p w:rsidR="00236C54" w:rsidRPr="00236C54" w:rsidRDefault="00236C54" w:rsidP="00236C54">
            <w:pPr>
              <w:rPr>
                <w:rFonts w:ascii="Times New Roman" w:eastAsia="Calibri" w:hAnsi="Times New Roman" w:cs="Times New Roman"/>
              </w:rPr>
            </w:pPr>
            <w:r w:rsidRPr="00236C54">
              <w:rPr>
                <w:rFonts w:ascii="Times New Roman" w:eastAsia="Calibri" w:hAnsi="Times New Roman" w:cs="Times New Roman"/>
                <w:lang w:val="en-US"/>
              </w:rPr>
              <w:t xml:space="preserve">DOB: </w:t>
            </w:r>
            <w:r w:rsidRPr="00236C54">
              <w:rPr>
                <w:rFonts w:ascii="Times New Roman" w:eastAsia="Times New Roman" w:hAnsi="Times New Roman" w:cs="Times New Roman"/>
                <w:color w:val="262626"/>
              </w:rPr>
              <w:t>20-05-1985</w:t>
            </w:r>
          </w:p>
          <w:p w:rsidR="00236C54" w:rsidRPr="00236C54" w:rsidRDefault="00236C54" w:rsidP="00236C54">
            <w:pPr>
              <w:rPr>
                <w:rFonts w:ascii="Times New Roman" w:eastAsia="Calibri" w:hAnsi="Times New Roman" w:cs="Times New Roman"/>
              </w:rPr>
            </w:pPr>
            <w:r w:rsidRPr="00236C54">
              <w:rPr>
                <w:rFonts w:ascii="Times New Roman" w:eastAsia="Calibri" w:hAnsi="Times New Roman" w:cs="Times New Roman"/>
                <w:lang w:val="en-US"/>
              </w:rPr>
              <w:t xml:space="preserve">Experience: </w:t>
            </w:r>
            <w:r w:rsidRPr="00236C54">
              <w:rPr>
                <w:rFonts w:ascii="Times New Roman" w:eastAsia="Times New Roman" w:hAnsi="Times New Roman" w:cs="Times New Roman"/>
                <w:color w:val="262626"/>
              </w:rPr>
              <w:t>4 years 1 months</w:t>
            </w:r>
          </w:p>
          <w:p w:rsidR="00236C54" w:rsidRPr="00236C54" w:rsidRDefault="00236C54" w:rsidP="00236C54">
            <w:pPr>
              <w:rPr>
                <w:rFonts w:ascii="Times New Roman" w:eastAsia="Calibri" w:hAnsi="Times New Roman" w:cs="Times New Roman"/>
              </w:rPr>
            </w:pPr>
            <w:r w:rsidRPr="00236C54">
              <w:rPr>
                <w:rFonts w:ascii="Times New Roman" w:eastAsia="Calibri" w:hAnsi="Times New Roman" w:cs="Times New Roman"/>
                <w:lang w:val="en-US"/>
              </w:rPr>
              <w:t xml:space="preserve">DOJ: </w:t>
            </w:r>
            <w:r w:rsidRPr="00236C54">
              <w:rPr>
                <w:rFonts w:ascii="Times New Roman" w:eastAsia="Times New Roman" w:hAnsi="Times New Roman" w:cs="Times New Roman"/>
                <w:color w:val="262626"/>
              </w:rPr>
              <w:t>05-01-2018</w:t>
            </w:r>
          </w:p>
          <w:p w:rsidR="00236C54" w:rsidRPr="00236C54" w:rsidRDefault="00A70AFF" w:rsidP="00236C54">
            <w:pPr>
              <w:rPr>
                <w:rFonts w:ascii="Times New Roman" w:eastAsia="Calibri" w:hAnsi="Times New Roman" w:cs="Times New Roman"/>
              </w:rPr>
            </w:pPr>
            <w:proofErr w:type="spellStart"/>
            <w:r>
              <w:rPr>
                <w:rFonts w:ascii="Times New Roman" w:eastAsia="Calibri" w:hAnsi="Times New Roman" w:cs="Times New Roman"/>
                <w:lang w:val="en-US"/>
              </w:rPr>
              <w:t>Reg</w:t>
            </w:r>
            <w:r w:rsidR="00236C54" w:rsidRPr="00236C54">
              <w:rPr>
                <w:rFonts w:ascii="Times New Roman" w:eastAsia="Calibri" w:hAnsi="Times New Roman" w:cs="Times New Roman"/>
                <w:lang w:val="en-US"/>
              </w:rPr>
              <w:t>No</w:t>
            </w:r>
            <w:proofErr w:type="spellEnd"/>
            <w:r w:rsidR="00236C54" w:rsidRPr="00236C54">
              <w:rPr>
                <w:rFonts w:ascii="Times New Roman" w:eastAsia="Calibri" w:hAnsi="Times New Roman" w:cs="Times New Roman"/>
                <w:lang w:val="en-US"/>
              </w:rPr>
              <w:t>:</w:t>
            </w:r>
            <w:r w:rsidR="00236C54" w:rsidRPr="00236C54">
              <w:rPr>
                <w:rFonts w:ascii="Times New Roman" w:eastAsia="Calibri" w:hAnsi="Times New Roman" w:cs="Times New Roman"/>
                <w:sz w:val="24"/>
                <w:szCs w:val="24"/>
              </w:rPr>
              <w:t xml:space="preserve"> K.A.U.P Board </w:t>
            </w:r>
            <w:r w:rsidR="00236C54" w:rsidRPr="00236C54">
              <w:rPr>
                <w:rFonts w:ascii="Times New Roman" w:eastAsia="Times New Roman" w:hAnsi="Times New Roman" w:cs="Times New Roman"/>
                <w:color w:val="262626"/>
              </w:rPr>
              <w:t xml:space="preserve">39154 </w:t>
            </w:r>
          </w:p>
          <w:p w:rsidR="00236C54" w:rsidRPr="00236C54" w:rsidRDefault="00236C54" w:rsidP="00236C54">
            <w:pPr>
              <w:rPr>
                <w:rFonts w:ascii="Times New Roman" w:eastAsia="Calibri" w:hAnsi="Times New Roman" w:cs="Times New Roman"/>
              </w:rPr>
            </w:pPr>
            <w:r w:rsidRPr="00236C54">
              <w:rPr>
                <w:rFonts w:ascii="Times New Roman" w:eastAsia="Calibri" w:hAnsi="Times New Roman" w:cs="Times New Roman"/>
              </w:rPr>
              <w:t>Teachers Code:</w:t>
            </w:r>
            <w:r w:rsidRPr="00236C54">
              <w:rPr>
                <w:rFonts w:ascii="Times New Roman" w:eastAsia="Times New Roman" w:hAnsi="Times New Roman" w:cs="Times New Roman"/>
                <w:color w:val="262626"/>
              </w:rPr>
              <w:t xml:space="preserve"> AYDG00124</w:t>
            </w:r>
          </w:p>
          <w:p w:rsidR="00236C54" w:rsidRPr="00236C54" w:rsidRDefault="00236C54" w:rsidP="00236C54">
            <w:pPr>
              <w:rPr>
                <w:rFonts w:ascii="Calibri" w:eastAsia="Calibri" w:hAnsi="Calibri" w:cs="Mangal"/>
                <w:lang w:val="en-US"/>
              </w:rPr>
            </w:pPr>
          </w:p>
        </w:tc>
      </w:tr>
      <w:tr w:rsidR="00236C54" w:rsidRPr="00236C54" w:rsidTr="00AD184C">
        <w:tc>
          <w:tcPr>
            <w:tcW w:w="4621" w:type="dxa"/>
          </w:tcPr>
          <w:p w:rsidR="00236C54" w:rsidRPr="00236C54" w:rsidRDefault="00236C54" w:rsidP="00236C54">
            <w:pPr>
              <w:rPr>
                <w:rFonts w:ascii="Calibri" w:eastAsia="Calibri" w:hAnsi="Calibri" w:cs="Mangal"/>
                <w:lang w:val="en-US"/>
              </w:rPr>
            </w:pPr>
            <w:r w:rsidRPr="00236C54">
              <w:rPr>
                <w:rFonts w:ascii="Calibri" w:eastAsia="Calibri" w:hAnsi="Calibri" w:cs="Mangal"/>
                <w:noProof/>
                <w:lang w:val="en-US"/>
              </w:rPr>
              <w:drawing>
                <wp:inline distT="0" distB="0" distL="0" distR="0">
                  <wp:extent cx="1216660" cy="1558290"/>
                  <wp:effectExtent l="0" t="0" r="2540" b="3810"/>
                  <wp:docPr id="12" name="Picture 12" descr="F:\New folder (11)\Dravyaguna\Dr.Niyath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New folder (11)\Dravyaguna\Dr.Niyathi.jpg"/>
                          <pic:cNvPicPr>
                            <a:picLocks noChangeAspect="1"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216660" cy="1558290"/>
                          </a:xfrm>
                          <a:prstGeom prst="rect">
                            <a:avLst/>
                          </a:prstGeom>
                          <a:noFill/>
                          <a:ln>
                            <a:noFill/>
                          </a:ln>
                        </pic:spPr>
                      </pic:pic>
                    </a:graphicData>
                  </a:graphic>
                </wp:inline>
              </w:drawing>
            </w:r>
          </w:p>
        </w:tc>
        <w:tc>
          <w:tcPr>
            <w:tcW w:w="4621" w:type="dxa"/>
          </w:tcPr>
          <w:p w:rsidR="00236C54" w:rsidRPr="00236C54" w:rsidRDefault="00236C54" w:rsidP="00236C54">
            <w:pPr>
              <w:rPr>
                <w:rFonts w:ascii="Times New Roman" w:eastAsia="Calibri" w:hAnsi="Times New Roman" w:cs="Times New Roman"/>
              </w:rPr>
            </w:pPr>
            <w:r w:rsidRPr="00236C54">
              <w:rPr>
                <w:rFonts w:ascii="Times New Roman" w:eastAsia="Calibri" w:hAnsi="Times New Roman" w:cs="Times New Roman"/>
                <w:lang w:val="en-US"/>
              </w:rPr>
              <w:t xml:space="preserve">Name: </w:t>
            </w:r>
            <w:proofErr w:type="spellStart"/>
            <w:r w:rsidRPr="00236C54">
              <w:rPr>
                <w:rFonts w:ascii="Times New Roman" w:eastAsia="Calibri" w:hAnsi="Times New Roman" w:cs="Times New Roman"/>
              </w:rPr>
              <w:t>Dr.Niyathi</w:t>
            </w:r>
            <w:proofErr w:type="spellEnd"/>
          </w:p>
          <w:p w:rsidR="00236C54" w:rsidRPr="00236C54" w:rsidRDefault="00236C54" w:rsidP="00236C54">
            <w:pPr>
              <w:rPr>
                <w:rFonts w:ascii="Times New Roman" w:eastAsia="Calibri" w:hAnsi="Times New Roman" w:cs="Times New Roman"/>
              </w:rPr>
            </w:pPr>
            <w:r w:rsidRPr="00236C54">
              <w:rPr>
                <w:rFonts w:ascii="Times New Roman" w:eastAsia="Calibri" w:hAnsi="Times New Roman" w:cs="Times New Roman"/>
                <w:lang w:val="en-US"/>
              </w:rPr>
              <w:t>Designation: Assistant Professor</w:t>
            </w:r>
          </w:p>
          <w:p w:rsidR="00236C54" w:rsidRPr="00236C54" w:rsidRDefault="00236C54" w:rsidP="00236C54">
            <w:pPr>
              <w:rPr>
                <w:rFonts w:ascii="Times New Roman" w:eastAsia="Calibri" w:hAnsi="Times New Roman" w:cs="Times New Roman"/>
                <w:lang w:val="en-US"/>
              </w:rPr>
            </w:pPr>
            <w:r w:rsidRPr="00236C54">
              <w:rPr>
                <w:rFonts w:ascii="Times New Roman" w:eastAsia="Calibri" w:hAnsi="Times New Roman" w:cs="Times New Roman"/>
                <w:lang w:val="en-US"/>
              </w:rPr>
              <w:t>Qualification: B. A. M. S., M. D. (AYU)</w:t>
            </w:r>
          </w:p>
          <w:p w:rsidR="00236C54" w:rsidRPr="00236C54" w:rsidRDefault="00236C54" w:rsidP="00236C54">
            <w:pPr>
              <w:rPr>
                <w:rFonts w:ascii="Times New Roman" w:eastAsia="Calibri" w:hAnsi="Times New Roman" w:cs="Times New Roman"/>
              </w:rPr>
            </w:pPr>
            <w:r w:rsidRPr="00236C54">
              <w:rPr>
                <w:rFonts w:ascii="Times New Roman" w:eastAsia="Calibri" w:hAnsi="Times New Roman" w:cs="Times New Roman"/>
                <w:lang w:val="en-US"/>
              </w:rPr>
              <w:t xml:space="preserve">DOB: </w:t>
            </w:r>
            <w:r w:rsidRPr="00236C54">
              <w:rPr>
                <w:rFonts w:ascii="Times New Roman" w:eastAsia="Calibri" w:hAnsi="Times New Roman" w:cs="Times New Roman"/>
              </w:rPr>
              <w:t>22-05-1992</w:t>
            </w:r>
          </w:p>
          <w:p w:rsidR="00236C54" w:rsidRPr="00236C54" w:rsidRDefault="00236C54" w:rsidP="00236C54">
            <w:pPr>
              <w:rPr>
                <w:rFonts w:ascii="Times New Roman" w:eastAsia="Calibri" w:hAnsi="Times New Roman" w:cs="Times New Roman"/>
              </w:rPr>
            </w:pPr>
            <w:r w:rsidRPr="00236C54">
              <w:rPr>
                <w:rFonts w:ascii="Times New Roman" w:eastAsia="Calibri" w:hAnsi="Times New Roman" w:cs="Times New Roman"/>
                <w:lang w:val="en-US"/>
              </w:rPr>
              <w:t>Experience: 2</w:t>
            </w:r>
            <w:r w:rsidRPr="00236C54">
              <w:rPr>
                <w:rFonts w:ascii="Times New Roman" w:eastAsia="Calibri" w:hAnsi="Times New Roman" w:cs="Times New Roman"/>
              </w:rPr>
              <w:t xml:space="preserve"> year 2months</w:t>
            </w:r>
          </w:p>
          <w:p w:rsidR="00236C54" w:rsidRPr="00236C54" w:rsidRDefault="00236C54" w:rsidP="00236C54">
            <w:pPr>
              <w:rPr>
                <w:rFonts w:ascii="Times New Roman" w:eastAsia="Calibri" w:hAnsi="Times New Roman" w:cs="Times New Roman"/>
              </w:rPr>
            </w:pPr>
            <w:r w:rsidRPr="00236C54">
              <w:rPr>
                <w:rFonts w:ascii="Times New Roman" w:eastAsia="Calibri" w:hAnsi="Times New Roman" w:cs="Times New Roman"/>
                <w:lang w:val="en-US"/>
              </w:rPr>
              <w:t xml:space="preserve">DOJ: </w:t>
            </w:r>
            <w:r w:rsidRPr="00236C54">
              <w:rPr>
                <w:rFonts w:ascii="Times New Roman" w:eastAsia="Calibri" w:hAnsi="Times New Roman" w:cs="Times New Roman"/>
              </w:rPr>
              <w:t>14-12-2019</w:t>
            </w:r>
          </w:p>
          <w:p w:rsidR="00236C54" w:rsidRPr="00236C54" w:rsidRDefault="00A70AFF" w:rsidP="00236C54">
            <w:pPr>
              <w:rPr>
                <w:rFonts w:ascii="Times New Roman" w:eastAsia="Calibri" w:hAnsi="Times New Roman" w:cs="Times New Roman"/>
              </w:rPr>
            </w:pPr>
            <w:proofErr w:type="spellStart"/>
            <w:r>
              <w:rPr>
                <w:rFonts w:ascii="Times New Roman" w:eastAsia="Calibri" w:hAnsi="Times New Roman" w:cs="Times New Roman"/>
                <w:lang w:val="en-US"/>
              </w:rPr>
              <w:t>Reg</w:t>
            </w:r>
            <w:proofErr w:type="spellEnd"/>
            <w:r w:rsidR="00236C54" w:rsidRPr="00236C54">
              <w:rPr>
                <w:rFonts w:ascii="Times New Roman" w:eastAsia="Calibri" w:hAnsi="Times New Roman" w:cs="Times New Roman"/>
                <w:lang w:val="en-US"/>
              </w:rPr>
              <w:t xml:space="preserve"> No: </w:t>
            </w:r>
            <w:r w:rsidR="00236C54" w:rsidRPr="00236C54">
              <w:rPr>
                <w:rFonts w:ascii="Times New Roman" w:eastAsia="Calibri" w:hAnsi="Times New Roman" w:cs="Times New Roman"/>
                <w:sz w:val="24"/>
                <w:szCs w:val="24"/>
              </w:rPr>
              <w:t xml:space="preserve">K.A.U.P Board </w:t>
            </w:r>
            <w:r w:rsidR="00236C54" w:rsidRPr="00236C54">
              <w:rPr>
                <w:rFonts w:ascii="Times New Roman" w:eastAsia="Calibri" w:hAnsi="Times New Roman" w:cs="Times New Roman"/>
              </w:rPr>
              <w:t>34433</w:t>
            </w:r>
          </w:p>
          <w:p w:rsidR="00236C54" w:rsidRPr="00236C54" w:rsidRDefault="00236C54" w:rsidP="00236C54">
            <w:pPr>
              <w:rPr>
                <w:rFonts w:ascii="Times New Roman" w:eastAsia="Calibri" w:hAnsi="Times New Roman" w:cs="Times New Roman"/>
              </w:rPr>
            </w:pPr>
            <w:r w:rsidRPr="00236C54">
              <w:rPr>
                <w:rFonts w:ascii="Times New Roman" w:eastAsia="Calibri" w:hAnsi="Times New Roman" w:cs="Times New Roman"/>
              </w:rPr>
              <w:t>Teachers Code: AYDG01160</w:t>
            </w:r>
          </w:p>
          <w:p w:rsidR="00236C54" w:rsidRPr="00236C54" w:rsidRDefault="00236C54" w:rsidP="00236C54">
            <w:pPr>
              <w:rPr>
                <w:rFonts w:ascii="Calibri" w:eastAsia="Calibri" w:hAnsi="Calibri" w:cs="Mangal"/>
                <w:lang w:val="en-US"/>
              </w:rPr>
            </w:pPr>
          </w:p>
        </w:tc>
      </w:tr>
    </w:tbl>
    <w:p w:rsidR="00EC6E8C" w:rsidRPr="00510514" w:rsidRDefault="00EC6E8C" w:rsidP="00510514">
      <w:pPr>
        <w:ind w:firstLine="720"/>
        <w:rPr>
          <w:lang w:val="en-US"/>
        </w:rPr>
      </w:pPr>
    </w:p>
    <w:sectPr w:rsidR="00EC6E8C" w:rsidRPr="00510514" w:rsidSect="006E5A9D">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irmala UI">
    <w:panose1 w:val="020B0502040204020203"/>
    <w:charset w:val="00"/>
    <w:family w:val="swiss"/>
    <w:pitch w:val="variable"/>
    <w:sig w:usb0="80FF8023" w:usb1="0200004A" w:usb2="00000200" w:usb3="00000000" w:csb0="00000001" w:csb1="00000000"/>
  </w:font>
  <w:font w:name="Mangal">
    <w:altName w:val="Courier New"/>
    <w:panose1 w:val="00000400000000000000"/>
    <w:charset w:val="01"/>
    <w:family w:val="roman"/>
    <w:notTrueType/>
    <w:pitch w:val="variable"/>
    <w:sig w:usb0="00002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5A186A"/>
    <w:multiLevelType w:val="multilevel"/>
    <w:tmpl w:val="8056B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3D45215"/>
    <w:multiLevelType w:val="multilevel"/>
    <w:tmpl w:val="64209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D1F55EB"/>
    <w:multiLevelType w:val="hybridMultilevel"/>
    <w:tmpl w:val="9AD45904"/>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3">
    <w:nsid w:val="2BA059FC"/>
    <w:multiLevelType w:val="multilevel"/>
    <w:tmpl w:val="C1300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2FF3135"/>
    <w:multiLevelType w:val="multilevel"/>
    <w:tmpl w:val="0A941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5471285"/>
    <w:multiLevelType w:val="hybridMultilevel"/>
    <w:tmpl w:val="2BEA2486"/>
    <w:lvl w:ilvl="0" w:tplc="40090001">
      <w:start w:val="1"/>
      <w:numFmt w:val="bullet"/>
      <w:lvlText w:val=""/>
      <w:lvlJc w:val="left"/>
      <w:pPr>
        <w:ind w:left="69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nsid w:val="43BE023A"/>
    <w:multiLevelType w:val="hybridMultilevel"/>
    <w:tmpl w:val="26526EA4"/>
    <w:lvl w:ilvl="0" w:tplc="40090003">
      <w:start w:val="1"/>
      <w:numFmt w:val="bullet"/>
      <w:lvlText w:val="o"/>
      <w:lvlJc w:val="left"/>
      <w:pPr>
        <w:ind w:left="720" w:hanging="360"/>
      </w:pPr>
      <w:rPr>
        <w:rFonts w:ascii="Courier New"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nsid w:val="537F6727"/>
    <w:multiLevelType w:val="hybridMultilevel"/>
    <w:tmpl w:val="0316B74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656F194D"/>
    <w:multiLevelType w:val="hybridMultilevel"/>
    <w:tmpl w:val="02C45B0E"/>
    <w:lvl w:ilvl="0" w:tplc="4009000B">
      <w:start w:val="1"/>
      <w:numFmt w:val="bullet"/>
      <w:lvlText w:val=""/>
      <w:lvlJc w:val="left"/>
      <w:pPr>
        <w:ind w:left="54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nsid w:val="678F2E3F"/>
    <w:multiLevelType w:val="hybridMultilevel"/>
    <w:tmpl w:val="F2DA1AAE"/>
    <w:lvl w:ilvl="0" w:tplc="910867A8">
      <w:numFmt w:val="bullet"/>
      <w:lvlText w:val="-"/>
      <w:lvlJc w:val="left"/>
      <w:pPr>
        <w:ind w:left="690" w:hanging="360"/>
      </w:pPr>
      <w:rPr>
        <w:rFonts w:ascii="Calibri" w:eastAsiaTheme="minorHAnsi" w:hAnsi="Calibri" w:cs="Calibri" w:hint="default"/>
      </w:rPr>
    </w:lvl>
    <w:lvl w:ilvl="1" w:tplc="40090003" w:tentative="1">
      <w:start w:val="1"/>
      <w:numFmt w:val="bullet"/>
      <w:lvlText w:val="o"/>
      <w:lvlJc w:val="left"/>
      <w:pPr>
        <w:ind w:left="1410" w:hanging="360"/>
      </w:pPr>
      <w:rPr>
        <w:rFonts w:ascii="Courier New" w:hAnsi="Courier New" w:cs="Courier New" w:hint="default"/>
      </w:rPr>
    </w:lvl>
    <w:lvl w:ilvl="2" w:tplc="40090005" w:tentative="1">
      <w:start w:val="1"/>
      <w:numFmt w:val="bullet"/>
      <w:lvlText w:val=""/>
      <w:lvlJc w:val="left"/>
      <w:pPr>
        <w:ind w:left="2130" w:hanging="360"/>
      </w:pPr>
      <w:rPr>
        <w:rFonts w:ascii="Wingdings" w:hAnsi="Wingdings" w:hint="default"/>
      </w:rPr>
    </w:lvl>
    <w:lvl w:ilvl="3" w:tplc="40090001" w:tentative="1">
      <w:start w:val="1"/>
      <w:numFmt w:val="bullet"/>
      <w:lvlText w:val=""/>
      <w:lvlJc w:val="left"/>
      <w:pPr>
        <w:ind w:left="2850" w:hanging="360"/>
      </w:pPr>
      <w:rPr>
        <w:rFonts w:ascii="Symbol" w:hAnsi="Symbol" w:hint="default"/>
      </w:rPr>
    </w:lvl>
    <w:lvl w:ilvl="4" w:tplc="40090003" w:tentative="1">
      <w:start w:val="1"/>
      <w:numFmt w:val="bullet"/>
      <w:lvlText w:val="o"/>
      <w:lvlJc w:val="left"/>
      <w:pPr>
        <w:ind w:left="3570" w:hanging="360"/>
      </w:pPr>
      <w:rPr>
        <w:rFonts w:ascii="Courier New" w:hAnsi="Courier New" w:cs="Courier New" w:hint="default"/>
      </w:rPr>
    </w:lvl>
    <w:lvl w:ilvl="5" w:tplc="40090005" w:tentative="1">
      <w:start w:val="1"/>
      <w:numFmt w:val="bullet"/>
      <w:lvlText w:val=""/>
      <w:lvlJc w:val="left"/>
      <w:pPr>
        <w:ind w:left="4290" w:hanging="360"/>
      </w:pPr>
      <w:rPr>
        <w:rFonts w:ascii="Wingdings" w:hAnsi="Wingdings" w:hint="default"/>
      </w:rPr>
    </w:lvl>
    <w:lvl w:ilvl="6" w:tplc="40090001" w:tentative="1">
      <w:start w:val="1"/>
      <w:numFmt w:val="bullet"/>
      <w:lvlText w:val=""/>
      <w:lvlJc w:val="left"/>
      <w:pPr>
        <w:ind w:left="5010" w:hanging="360"/>
      </w:pPr>
      <w:rPr>
        <w:rFonts w:ascii="Symbol" w:hAnsi="Symbol" w:hint="default"/>
      </w:rPr>
    </w:lvl>
    <w:lvl w:ilvl="7" w:tplc="40090003" w:tentative="1">
      <w:start w:val="1"/>
      <w:numFmt w:val="bullet"/>
      <w:lvlText w:val="o"/>
      <w:lvlJc w:val="left"/>
      <w:pPr>
        <w:ind w:left="5730" w:hanging="360"/>
      </w:pPr>
      <w:rPr>
        <w:rFonts w:ascii="Courier New" w:hAnsi="Courier New" w:cs="Courier New" w:hint="default"/>
      </w:rPr>
    </w:lvl>
    <w:lvl w:ilvl="8" w:tplc="40090005" w:tentative="1">
      <w:start w:val="1"/>
      <w:numFmt w:val="bullet"/>
      <w:lvlText w:val=""/>
      <w:lvlJc w:val="left"/>
      <w:pPr>
        <w:ind w:left="6450" w:hanging="360"/>
      </w:pPr>
      <w:rPr>
        <w:rFonts w:ascii="Wingdings" w:hAnsi="Wingdings" w:hint="default"/>
      </w:rPr>
    </w:lvl>
  </w:abstractNum>
  <w:abstractNum w:abstractNumId="10">
    <w:nsid w:val="6A1500CF"/>
    <w:multiLevelType w:val="multilevel"/>
    <w:tmpl w:val="704EF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59E6CFE"/>
    <w:multiLevelType w:val="hybridMultilevel"/>
    <w:tmpl w:val="E7C4D5D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7F5E012B"/>
    <w:multiLevelType w:val="hybridMultilevel"/>
    <w:tmpl w:val="E9D2D5C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9"/>
  </w:num>
  <w:num w:numId="2">
    <w:abstractNumId w:val="5"/>
  </w:num>
  <w:num w:numId="3">
    <w:abstractNumId w:val="0"/>
  </w:num>
  <w:num w:numId="4">
    <w:abstractNumId w:val="3"/>
  </w:num>
  <w:num w:numId="5">
    <w:abstractNumId w:val="4"/>
  </w:num>
  <w:num w:numId="6">
    <w:abstractNumId w:val="1"/>
  </w:num>
  <w:num w:numId="7">
    <w:abstractNumId w:val="10"/>
  </w:num>
  <w:num w:numId="8">
    <w:abstractNumId w:val="12"/>
  </w:num>
  <w:num w:numId="9">
    <w:abstractNumId w:val="6"/>
  </w:num>
  <w:num w:numId="10">
    <w:abstractNumId w:val="8"/>
  </w:num>
  <w:num w:numId="11">
    <w:abstractNumId w:val="2"/>
  </w:num>
  <w:num w:numId="12">
    <w:abstractNumId w:val="11"/>
  </w:num>
  <w:num w:numId="13">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DisplayPageBoundaries/>
  <w:proofState w:spelling="clean" w:grammar="clean"/>
  <w:defaultTabStop w:val="720"/>
  <w:characterSpacingControl w:val="doNotCompress"/>
  <w:compat/>
  <w:rsids>
    <w:rsidRoot w:val="00F96485"/>
    <w:rsid w:val="001322C9"/>
    <w:rsid w:val="00163908"/>
    <w:rsid w:val="001D368B"/>
    <w:rsid w:val="001D6970"/>
    <w:rsid w:val="001E36E3"/>
    <w:rsid w:val="001F33A6"/>
    <w:rsid w:val="00204674"/>
    <w:rsid w:val="002171DD"/>
    <w:rsid w:val="00236C54"/>
    <w:rsid w:val="002F61AF"/>
    <w:rsid w:val="0038489C"/>
    <w:rsid w:val="003A118F"/>
    <w:rsid w:val="003C3871"/>
    <w:rsid w:val="00421788"/>
    <w:rsid w:val="004752EB"/>
    <w:rsid w:val="004B7C9E"/>
    <w:rsid w:val="004C1274"/>
    <w:rsid w:val="004C61A7"/>
    <w:rsid w:val="004F1FE7"/>
    <w:rsid w:val="00510514"/>
    <w:rsid w:val="00516F63"/>
    <w:rsid w:val="00531DFC"/>
    <w:rsid w:val="00552C3F"/>
    <w:rsid w:val="00564B78"/>
    <w:rsid w:val="005B3FD1"/>
    <w:rsid w:val="00630425"/>
    <w:rsid w:val="00661D5C"/>
    <w:rsid w:val="00684AE6"/>
    <w:rsid w:val="006A7B91"/>
    <w:rsid w:val="006E5A9D"/>
    <w:rsid w:val="007518D4"/>
    <w:rsid w:val="00784A99"/>
    <w:rsid w:val="008322F0"/>
    <w:rsid w:val="00870F84"/>
    <w:rsid w:val="0089634E"/>
    <w:rsid w:val="008F7FDF"/>
    <w:rsid w:val="00993A4D"/>
    <w:rsid w:val="009C145D"/>
    <w:rsid w:val="009D70C6"/>
    <w:rsid w:val="00A05FF1"/>
    <w:rsid w:val="00A2188A"/>
    <w:rsid w:val="00A70AFF"/>
    <w:rsid w:val="00A760BE"/>
    <w:rsid w:val="00A83D13"/>
    <w:rsid w:val="00AB032E"/>
    <w:rsid w:val="00AE31E5"/>
    <w:rsid w:val="00AE39FA"/>
    <w:rsid w:val="00B10E73"/>
    <w:rsid w:val="00BB1F06"/>
    <w:rsid w:val="00BB357C"/>
    <w:rsid w:val="00C0511D"/>
    <w:rsid w:val="00C50727"/>
    <w:rsid w:val="00C71272"/>
    <w:rsid w:val="00C7357D"/>
    <w:rsid w:val="00C859B1"/>
    <w:rsid w:val="00CF2491"/>
    <w:rsid w:val="00D034B4"/>
    <w:rsid w:val="00D431A8"/>
    <w:rsid w:val="00DA0A56"/>
    <w:rsid w:val="00DF166E"/>
    <w:rsid w:val="00E123B1"/>
    <w:rsid w:val="00E364C7"/>
    <w:rsid w:val="00E5208C"/>
    <w:rsid w:val="00E56248"/>
    <w:rsid w:val="00EA09B4"/>
    <w:rsid w:val="00EC6E8C"/>
    <w:rsid w:val="00F36734"/>
    <w:rsid w:val="00F40291"/>
    <w:rsid w:val="00F96485"/>
    <w:rsid w:val="00F9782D"/>
    <w:rsid w:val="00FE3EB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5A9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C3871"/>
    <w:pPr>
      <w:ind w:left="720"/>
      <w:contextualSpacing/>
    </w:pPr>
  </w:style>
  <w:style w:type="paragraph" w:styleId="NormalWeb">
    <w:name w:val="Normal (Web)"/>
    <w:basedOn w:val="Normal"/>
    <w:uiPriority w:val="99"/>
    <w:unhideWhenUsed/>
    <w:rsid w:val="00F40291"/>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E5208C"/>
    <w:rPr>
      <w:b/>
      <w:bCs/>
    </w:rPr>
  </w:style>
  <w:style w:type="table" w:styleId="TableGrid">
    <w:name w:val="Table Grid"/>
    <w:basedOn w:val="TableNormal"/>
    <w:uiPriority w:val="39"/>
    <w:rsid w:val="00E5208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105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0514"/>
    <w:rPr>
      <w:rFonts w:ascii="Tahoma" w:hAnsi="Tahoma" w:cs="Tahoma"/>
      <w:sz w:val="16"/>
      <w:szCs w:val="16"/>
    </w:rPr>
  </w:style>
  <w:style w:type="character" w:styleId="Hyperlink">
    <w:name w:val="Hyperlink"/>
    <w:basedOn w:val="DefaultParagraphFont"/>
    <w:uiPriority w:val="99"/>
    <w:unhideWhenUsed/>
    <w:rsid w:val="00870F84"/>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C3871"/>
    <w:pPr>
      <w:ind w:left="720"/>
      <w:contextualSpacing/>
    </w:pPr>
  </w:style>
  <w:style w:type="paragraph" w:styleId="NormalWeb">
    <w:name w:val="Normal (Web)"/>
    <w:basedOn w:val="Normal"/>
    <w:uiPriority w:val="99"/>
    <w:unhideWhenUsed/>
    <w:rsid w:val="00F40291"/>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E5208C"/>
    <w:rPr>
      <w:b/>
      <w:bCs/>
    </w:rPr>
  </w:style>
  <w:style w:type="table" w:styleId="TableGrid">
    <w:name w:val="Table Grid"/>
    <w:basedOn w:val="TableNormal"/>
    <w:uiPriority w:val="39"/>
    <w:rsid w:val="00E5208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105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0514"/>
    <w:rPr>
      <w:rFonts w:ascii="Tahoma" w:hAnsi="Tahoma" w:cs="Tahoma"/>
      <w:sz w:val="16"/>
      <w:szCs w:val="16"/>
    </w:rPr>
  </w:style>
  <w:style w:type="character" w:styleId="Hyperlink">
    <w:name w:val="Hyperlink"/>
    <w:basedOn w:val="DefaultParagraphFont"/>
    <w:uiPriority w:val="99"/>
    <w:unhideWhenUsed/>
    <w:rsid w:val="00870F84"/>
    <w:rPr>
      <w:color w:val="0563C1" w:themeColor="hyperlink"/>
      <w:u w:val="single"/>
    </w:rPr>
  </w:style>
</w:styles>
</file>

<file path=word/webSettings.xml><?xml version="1.0" encoding="utf-8"?>
<w:webSettings xmlns:r="http://schemas.openxmlformats.org/officeDocument/2006/relationships" xmlns:w="http://schemas.openxmlformats.org/wordprocessingml/2006/main">
  <w:divs>
    <w:div w:id="368264740">
      <w:bodyDiv w:val="1"/>
      <w:marLeft w:val="0"/>
      <w:marRight w:val="0"/>
      <w:marTop w:val="0"/>
      <w:marBottom w:val="0"/>
      <w:divBdr>
        <w:top w:val="none" w:sz="0" w:space="0" w:color="auto"/>
        <w:left w:val="none" w:sz="0" w:space="0" w:color="auto"/>
        <w:bottom w:val="none" w:sz="0" w:space="0" w:color="auto"/>
        <w:right w:val="none" w:sz="0" w:space="0" w:color="auto"/>
      </w:divBdr>
    </w:div>
    <w:div w:id="638849032">
      <w:bodyDiv w:val="1"/>
      <w:marLeft w:val="0"/>
      <w:marRight w:val="0"/>
      <w:marTop w:val="0"/>
      <w:marBottom w:val="0"/>
      <w:divBdr>
        <w:top w:val="none" w:sz="0" w:space="0" w:color="auto"/>
        <w:left w:val="none" w:sz="0" w:space="0" w:color="auto"/>
        <w:bottom w:val="none" w:sz="0" w:space="0" w:color="auto"/>
        <w:right w:val="none" w:sz="0" w:space="0" w:color="auto"/>
      </w:divBdr>
    </w:div>
    <w:div w:id="1057895521">
      <w:bodyDiv w:val="1"/>
      <w:marLeft w:val="0"/>
      <w:marRight w:val="0"/>
      <w:marTop w:val="0"/>
      <w:marBottom w:val="0"/>
      <w:divBdr>
        <w:top w:val="none" w:sz="0" w:space="0" w:color="auto"/>
        <w:left w:val="none" w:sz="0" w:space="0" w:color="auto"/>
        <w:bottom w:val="none" w:sz="0" w:space="0" w:color="auto"/>
        <w:right w:val="none" w:sz="0" w:space="0" w:color="auto"/>
      </w:divBdr>
    </w:div>
    <w:div w:id="1164785354">
      <w:bodyDiv w:val="1"/>
      <w:marLeft w:val="0"/>
      <w:marRight w:val="0"/>
      <w:marTop w:val="0"/>
      <w:marBottom w:val="0"/>
      <w:divBdr>
        <w:top w:val="none" w:sz="0" w:space="0" w:color="auto"/>
        <w:left w:val="none" w:sz="0" w:space="0" w:color="auto"/>
        <w:bottom w:val="none" w:sz="0" w:space="0" w:color="auto"/>
        <w:right w:val="none" w:sz="0" w:space="0" w:color="auto"/>
      </w:divBdr>
    </w:div>
    <w:div w:id="1421482200">
      <w:bodyDiv w:val="1"/>
      <w:marLeft w:val="0"/>
      <w:marRight w:val="0"/>
      <w:marTop w:val="0"/>
      <w:marBottom w:val="0"/>
      <w:divBdr>
        <w:top w:val="none" w:sz="0" w:space="0" w:color="auto"/>
        <w:left w:val="none" w:sz="0" w:space="0" w:color="auto"/>
        <w:bottom w:val="none" w:sz="0" w:space="0" w:color="auto"/>
        <w:right w:val="none" w:sz="0" w:space="0" w:color="auto"/>
      </w:divBdr>
    </w:div>
    <w:div w:id="1610040247">
      <w:bodyDiv w:val="1"/>
      <w:marLeft w:val="0"/>
      <w:marRight w:val="0"/>
      <w:marTop w:val="0"/>
      <w:marBottom w:val="0"/>
      <w:divBdr>
        <w:top w:val="none" w:sz="0" w:space="0" w:color="auto"/>
        <w:left w:val="none" w:sz="0" w:space="0" w:color="auto"/>
        <w:bottom w:val="none" w:sz="0" w:space="0" w:color="auto"/>
        <w:right w:val="none" w:sz="0" w:space="0" w:color="auto"/>
      </w:divBdr>
      <w:divsChild>
        <w:div w:id="1139806917">
          <w:marLeft w:val="0"/>
          <w:marRight w:val="0"/>
          <w:marTop w:val="0"/>
          <w:marBottom w:val="0"/>
          <w:divBdr>
            <w:top w:val="none" w:sz="0" w:space="0" w:color="auto"/>
            <w:left w:val="none" w:sz="0" w:space="0" w:color="auto"/>
            <w:bottom w:val="none" w:sz="0" w:space="0" w:color="auto"/>
            <w:right w:val="none" w:sz="0" w:space="0" w:color="auto"/>
          </w:divBdr>
          <w:divsChild>
            <w:div w:id="2006857003">
              <w:marLeft w:val="-225"/>
              <w:marRight w:val="-225"/>
              <w:marTop w:val="0"/>
              <w:marBottom w:val="0"/>
              <w:divBdr>
                <w:top w:val="none" w:sz="0" w:space="0" w:color="auto"/>
                <w:left w:val="none" w:sz="0" w:space="0" w:color="auto"/>
                <w:bottom w:val="none" w:sz="0" w:space="0" w:color="auto"/>
                <w:right w:val="none" w:sz="0" w:space="0" w:color="auto"/>
              </w:divBdr>
              <w:divsChild>
                <w:div w:id="350498042">
                  <w:marLeft w:val="0"/>
                  <w:marRight w:val="0"/>
                  <w:marTop w:val="0"/>
                  <w:marBottom w:val="0"/>
                  <w:divBdr>
                    <w:top w:val="none" w:sz="0" w:space="0" w:color="auto"/>
                    <w:left w:val="none" w:sz="0" w:space="0" w:color="auto"/>
                    <w:bottom w:val="none" w:sz="0" w:space="0" w:color="auto"/>
                    <w:right w:val="none" w:sz="0" w:space="0" w:color="auto"/>
                  </w:divBdr>
                  <w:divsChild>
                    <w:div w:id="8026328">
                      <w:marLeft w:val="0"/>
                      <w:marRight w:val="0"/>
                      <w:marTop w:val="0"/>
                      <w:marBottom w:val="0"/>
                      <w:divBdr>
                        <w:top w:val="none" w:sz="0" w:space="0" w:color="auto"/>
                        <w:left w:val="none" w:sz="0" w:space="0" w:color="auto"/>
                        <w:bottom w:val="none" w:sz="0" w:space="0" w:color="auto"/>
                        <w:right w:val="none" w:sz="0" w:space="0" w:color="auto"/>
                      </w:divBdr>
                      <w:divsChild>
                        <w:div w:id="862135462">
                          <w:marLeft w:val="0"/>
                          <w:marRight w:val="0"/>
                          <w:marTop w:val="0"/>
                          <w:marBottom w:val="0"/>
                          <w:divBdr>
                            <w:top w:val="none" w:sz="0" w:space="0" w:color="auto"/>
                            <w:left w:val="none" w:sz="0" w:space="0" w:color="auto"/>
                            <w:bottom w:val="none" w:sz="0" w:space="0" w:color="auto"/>
                            <w:right w:val="none" w:sz="0" w:space="0" w:color="auto"/>
                          </w:divBdr>
                          <w:divsChild>
                            <w:div w:id="123236368">
                              <w:marLeft w:val="0"/>
                              <w:marRight w:val="0"/>
                              <w:marTop w:val="0"/>
                              <w:marBottom w:val="0"/>
                              <w:divBdr>
                                <w:top w:val="none" w:sz="0" w:space="0" w:color="auto"/>
                                <w:left w:val="none" w:sz="0" w:space="0" w:color="auto"/>
                                <w:bottom w:val="none" w:sz="0" w:space="0" w:color="auto"/>
                                <w:right w:val="none" w:sz="0" w:space="0" w:color="auto"/>
                              </w:divBdr>
                              <w:divsChild>
                                <w:div w:id="1822119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8847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jpeg"/><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741</Words>
  <Characters>4228</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4960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Rajesh R</dc:creator>
  <cp:lastModifiedBy>roshan.lasrado@gmail.com</cp:lastModifiedBy>
  <cp:revision>2</cp:revision>
  <dcterms:created xsi:type="dcterms:W3CDTF">2022-05-20T07:54:00Z</dcterms:created>
  <dcterms:modified xsi:type="dcterms:W3CDTF">2022-05-20T07:54:00Z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0819fa7-4367-4500-ba88-dd630d977609_Enabled">
    <vt:lpwstr>true</vt:lpwstr>
  </property>
  <property fmtid="{D5CDD505-2E9C-101B-9397-08002B2CF9AE}" pid="3" name="MSIP_Label_a0819fa7-4367-4500-ba88-dd630d977609_SetDate">
    <vt:lpwstr>2021-08-12T04:05:25Z</vt:lpwstr>
  </property>
  <property fmtid="{D5CDD505-2E9C-101B-9397-08002B2CF9AE}" pid="4" name="MSIP_Label_a0819fa7-4367-4500-ba88-dd630d977609_Method">
    <vt:lpwstr>Standard</vt:lpwstr>
  </property>
  <property fmtid="{D5CDD505-2E9C-101B-9397-08002B2CF9AE}" pid="5" name="MSIP_Label_a0819fa7-4367-4500-ba88-dd630d977609_Name">
    <vt:lpwstr>a0819fa7-4367-4500-ba88-dd630d977609</vt:lpwstr>
  </property>
  <property fmtid="{D5CDD505-2E9C-101B-9397-08002B2CF9AE}" pid="6" name="MSIP_Label_a0819fa7-4367-4500-ba88-dd630d977609_SiteId">
    <vt:lpwstr>63ce7d59-2f3e-42cd-a8cc-be764cff5eb6</vt:lpwstr>
  </property>
  <property fmtid="{D5CDD505-2E9C-101B-9397-08002B2CF9AE}" pid="7" name="MSIP_Label_a0819fa7-4367-4500-ba88-dd630d977609_ActionId">
    <vt:lpwstr>576c96f3-6d9b-41bf-8f47-81116626a90b</vt:lpwstr>
  </property>
  <property fmtid="{D5CDD505-2E9C-101B-9397-08002B2CF9AE}" pid="8" name="MSIP_Label_a0819fa7-4367-4500-ba88-dd630d977609_ContentBits">
    <vt:lpwstr>0</vt:lpwstr>
  </property>
</Properties>
</file>